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9E7D0" w14:textId="38A0A95F" w:rsidR="0038427E" w:rsidRPr="00523DD1" w:rsidRDefault="001E589C" w:rsidP="00E039A9">
      <w:pPr>
        <w:spacing w:after="120" w:line="276" w:lineRule="auto"/>
        <w:contextualSpacing/>
        <w:jc w:val="center"/>
        <w:rPr>
          <w:rFonts w:ascii="Arial" w:hAnsi="Arial" w:cs="Arial"/>
        </w:rPr>
      </w:pPr>
      <w:r w:rsidRPr="00523DD1">
        <w:rPr>
          <w:rFonts w:ascii="Arial" w:hAnsi="Arial" w:cs="Arial"/>
        </w:rPr>
        <w:t>Village of Lodgepole</w:t>
      </w:r>
    </w:p>
    <w:p w14:paraId="70639376" w14:textId="7CBBC184" w:rsidR="001E589C" w:rsidRPr="00523DD1" w:rsidRDefault="001E589C" w:rsidP="00E039A9">
      <w:pPr>
        <w:spacing w:after="120" w:line="276" w:lineRule="auto"/>
        <w:contextualSpacing/>
        <w:jc w:val="center"/>
        <w:rPr>
          <w:rFonts w:ascii="Arial" w:hAnsi="Arial" w:cs="Arial"/>
        </w:rPr>
      </w:pPr>
      <w:r w:rsidRPr="00523DD1">
        <w:rPr>
          <w:rFonts w:ascii="Arial" w:hAnsi="Arial" w:cs="Arial"/>
        </w:rPr>
        <w:t>PO Box 266</w:t>
      </w:r>
      <w:r w:rsidR="00B27425" w:rsidRPr="00523DD1">
        <w:rPr>
          <w:rFonts w:ascii="Arial" w:hAnsi="Arial" w:cs="Arial"/>
        </w:rPr>
        <w:t xml:space="preserve"> • 630 Orchard St.</w:t>
      </w:r>
    </w:p>
    <w:p w14:paraId="2526D85D" w14:textId="31781E76" w:rsidR="001E589C" w:rsidRPr="00523DD1" w:rsidRDefault="001E589C" w:rsidP="00E039A9">
      <w:pPr>
        <w:spacing w:after="120" w:line="276" w:lineRule="auto"/>
        <w:contextualSpacing/>
        <w:jc w:val="center"/>
        <w:rPr>
          <w:rFonts w:ascii="Arial" w:hAnsi="Arial" w:cs="Arial"/>
        </w:rPr>
      </w:pPr>
      <w:r w:rsidRPr="00523DD1">
        <w:rPr>
          <w:rFonts w:ascii="Arial" w:hAnsi="Arial" w:cs="Arial"/>
        </w:rPr>
        <w:t>Lodgepole, NE 69149</w:t>
      </w:r>
    </w:p>
    <w:p w14:paraId="1749AB7E" w14:textId="283DB896" w:rsidR="001E589C" w:rsidRPr="00523DD1" w:rsidRDefault="00813CB4" w:rsidP="00E039A9">
      <w:pPr>
        <w:spacing w:after="120" w:line="276" w:lineRule="auto"/>
        <w:contextualSpacing/>
        <w:rPr>
          <w:rFonts w:ascii="Arial" w:hAnsi="Arial" w:cs="Arial"/>
        </w:rPr>
      </w:pPr>
      <w:r w:rsidRPr="00523DD1">
        <w:rPr>
          <w:rFonts w:ascii="Arial" w:hAnsi="Arial" w:cs="Arial"/>
        </w:rPr>
        <w:t>______________________________________________________________________</w:t>
      </w:r>
    </w:p>
    <w:p w14:paraId="6E946988" w14:textId="40D67B18" w:rsidR="001E589C" w:rsidRPr="00523DD1" w:rsidRDefault="009B79AC" w:rsidP="00E039A9">
      <w:pPr>
        <w:spacing w:after="120" w:line="276" w:lineRule="auto"/>
        <w:contextualSpacing/>
        <w:jc w:val="center"/>
        <w:rPr>
          <w:rFonts w:ascii="Arial" w:hAnsi="Arial" w:cs="Arial"/>
        </w:rPr>
      </w:pPr>
      <w:r w:rsidRPr="00523DD1">
        <w:rPr>
          <w:rFonts w:ascii="Arial" w:hAnsi="Arial" w:cs="Arial"/>
        </w:rPr>
        <w:t>Minutes for Regular</w:t>
      </w:r>
      <w:r w:rsidR="001E589C" w:rsidRPr="00523DD1">
        <w:rPr>
          <w:rFonts w:ascii="Arial" w:hAnsi="Arial" w:cs="Arial"/>
        </w:rPr>
        <w:t xml:space="preserve"> Meeting</w:t>
      </w:r>
      <w:r w:rsidR="004A7136" w:rsidRPr="00523DD1">
        <w:rPr>
          <w:rFonts w:ascii="Arial" w:hAnsi="Arial" w:cs="Arial"/>
        </w:rPr>
        <w:t xml:space="preserve"> </w:t>
      </w:r>
    </w:p>
    <w:p w14:paraId="09E566AE" w14:textId="77777777" w:rsidR="009B79AC" w:rsidRPr="00523DD1" w:rsidRDefault="006F204C" w:rsidP="00E039A9">
      <w:pPr>
        <w:spacing w:after="120" w:line="276" w:lineRule="auto"/>
        <w:contextualSpacing/>
        <w:jc w:val="center"/>
        <w:rPr>
          <w:rFonts w:ascii="Arial" w:hAnsi="Arial" w:cs="Arial"/>
        </w:rPr>
      </w:pPr>
      <w:r w:rsidRPr="00523DD1">
        <w:rPr>
          <w:rFonts w:ascii="Arial" w:hAnsi="Arial" w:cs="Arial"/>
        </w:rPr>
        <w:t xml:space="preserve">Tuesday, </w:t>
      </w:r>
      <w:r w:rsidR="00B27425" w:rsidRPr="00523DD1">
        <w:rPr>
          <w:rFonts w:ascii="Arial" w:hAnsi="Arial" w:cs="Arial"/>
        </w:rPr>
        <w:t>September 5</w:t>
      </w:r>
      <w:r w:rsidR="001E589C" w:rsidRPr="00523DD1">
        <w:rPr>
          <w:rFonts w:ascii="Arial" w:hAnsi="Arial" w:cs="Arial"/>
        </w:rPr>
        <w:t xml:space="preserve">, </w:t>
      </w:r>
    </w:p>
    <w:p w14:paraId="3941D852" w14:textId="67823984" w:rsidR="001E589C" w:rsidRPr="00523DD1" w:rsidRDefault="001E589C" w:rsidP="00E039A9">
      <w:pPr>
        <w:spacing w:after="120" w:line="276" w:lineRule="auto"/>
        <w:contextualSpacing/>
        <w:jc w:val="center"/>
        <w:rPr>
          <w:rFonts w:ascii="Arial" w:hAnsi="Arial" w:cs="Arial"/>
        </w:rPr>
      </w:pPr>
      <w:r w:rsidRPr="00523DD1">
        <w:rPr>
          <w:rFonts w:ascii="Arial" w:hAnsi="Arial" w:cs="Arial"/>
        </w:rPr>
        <w:t>Panther Activity Center (PAC)</w:t>
      </w:r>
    </w:p>
    <w:p w14:paraId="167A76B0" w14:textId="52A846DB" w:rsidR="001E589C" w:rsidRPr="00523DD1" w:rsidRDefault="001E589C" w:rsidP="00E039A9">
      <w:pPr>
        <w:spacing w:after="120" w:line="276" w:lineRule="auto"/>
        <w:contextualSpacing/>
        <w:jc w:val="center"/>
        <w:rPr>
          <w:rFonts w:ascii="Arial" w:hAnsi="Arial" w:cs="Arial"/>
        </w:rPr>
      </w:pPr>
      <w:r w:rsidRPr="00523DD1">
        <w:rPr>
          <w:rFonts w:ascii="Arial" w:hAnsi="Arial" w:cs="Arial"/>
        </w:rPr>
        <w:t>630 Orchard Street Lodgepole, NE 69149</w:t>
      </w:r>
    </w:p>
    <w:p w14:paraId="71A487DF" w14:textId="77777777" w:rsidR="00DA4F46" w:rsidRPr="00523DD1" w:rsidRDefault="00DA4F46" w:rsidP="00E039A9">
      <w:pPr>
        <w:spacing w:after="120" w:line="276" w:lineRule="auto"/>
        <w:contextualSpacing/>
        <w:jc w:val="center"/>
        <w:rPr>
          <w:rFonts w:ascii="Arial" w:hAnsi="Arial" w:cs="Arial"/>
        </w:rPr>
      </w:pPr>
    </w:p>
    <w:p w14:paraId="2B669912" w14:textId="6EC48025" w:rsidR="009B79AC" w:rsidRPr="00523DD1" w:rsidRDefault="009B79AC" w:rsidP="009B79AC">
      <w:pPr>
        <w:pStyle w:val="Heading2"/>
        <w:numPr>
          <w:ilvl w:val="0"/>
          <w:numId w:val="0"/>
        </w:numPr>
        <w:rPr>
          <w:b w:val="0"/>
          <w:bCs w:val="0"/>
          <w:sz w:val="22"/>
          <w:szCs w:val="22"/>
        </w:rPr>
      </w:pPr>
      <w:r w:rsidRPr="00523DD1">
        <w:rPr>
          <w:b w:val="0"/>
          <w:bCs w:val="0"/>
          <w:sz w:val="22"/>
          <w:szCs w:val="22"/>
        </w:rPr>
        <w:t>Notice of this meeting was given in advance by posting at the Village Office (PAC), Lodgepole Post Office, the Nancy Fawcett Memorial Library.</w:t>
      </w:r>
    </w:p>
    <w:p w14:paraId="629259E8" w14:textId="77777777" w:rsidR="009B79AC" w:rsidRPr="00523DD1" w:rsidRDefault="009B79AC" w:rsidP="009B79AC">
      <w:pPr>
        <w:rPr>
          <w:rFonts w:ascii="Arial" w:hAnsi="Arial" w:cs="Arial"/>
        </w:rPr>
      </w:pPr>
    </w:p>
    <w:p w14:paraId="69CF9FFC" w14:textId="45C4734C" w:rsidR="009B79AC" w:rsidRPr="00523DD1" w:rsidRDefault="009B79AC" w:rsidP="009B79AC">
      <w:pPr>
        <w:rPr>
          <w:rFonts w:ascii="Arial" w:hAnsi="Arial" w:cs="Arial"/>
        </w:rPr>
      </w:pPr>
      <w:r w:rsidRPr="00523DD1">
        <w:rPr>
          <w:rFonts w:ascii="Arial" w:hAnsi="Arial" w:cs="Arial"/>
        </w:rPr>
        <w:t>Board members present: RJ Savely, Brenda Parsons, Gwen Devie. Absent: Mark Bartling, Ron Shellhorn.</w:t>
      </w:r>
    </w:p>
    <w:p w14:paraId="28A6C6E2" w14:textId="1A7D080E" w:rsidR="009B79AC" w:rsidRDefault="009B79AC" w:rsidP="009B79AC">
      <w:pPr>
        <w:rPr>
          <w:rFonts w:ascii="Arial" w:hAnsi="Arial" w:cs="Arial"/>
        </w:rPr>
      </w:pPr>
      <w:r w:rsidRPr="00523DD1">
        <w:rPr>
          <w:rFonts w:ascii="Arial" w:hAnsi="Arial" w:cs="Arial"/>
        </w:rPr>
        <w:t>Meeting called to order 7 pm by Chair RJ Savely.</w:t>
      </w:r>
    </w:p>
    <w:p w14:paraId="1C0DCAA4" w14:textId="77777777" w:rsidR="002E188A" w:rsidRPr="00A81740" w:rsidRDefault="002E188A" w:rsidP="002E188A">
      <w:pPr>
        <w:rPr>
          <w:rFonts w:ascii="Arial" w:hAnsi="Arial"/>
        </w:rPr>
      </w:pPr>
      <w:r w:rsidRPr="00A81740">
        <w:rPr>
          <w:rFonts w:ascii="Arial" w:hAnsi="Arial"/>
        </w:rPr>
        <w:t xml:space="preserve">Chairman informed public of the locations of the posted Open Meetings Act and the Board’s right to enter into closed session if deemed necessary for any item on the agenda per Section 84-1410 of the Nebraska Revised Statutes. </w:t>
      </w:r>
    </w:p>
    <w:p w14:paraId="1239A613" w14:textId="6F6F7BF3" w:rsidR="006F204C" w:rsidRPr="00523DD1" w:rsidRDefault="006F204C" w:rsidP="009B79AC">
      <w:pPr>
        <w:pStyle w:val="Heading2"/>
        <w:numPr>
          <w:ilvl w:val="0"/>
          <w:numId w:val="0"/>
        </w:numPr>
        <w:rPr>
          <w:b w:val="0"/>
          <w:bCs w:val="0"/>
          <w:sz w:val="22"/>
          <w:szCs w:val="22"/>
        </w:rPr>
      </w:pPr>
      <w:r w:rsidRPr="00523DD1">
        <w:rPr>
          <w:b w:val="0"/>
          <w:bCs w:val="0"/>
          <w:sz w:val="22"/>
          <w:szCs w:val="22"/>
        </w:rPr>
        <w:t>Community Comments</w:t>
      </w:r>
      <w:r w:rsidR="009B79AC" w:rsidRPr="00523DD1">
        <w:rPr>
          <w:b w:val="0"/>
          <w:bCs w:val="0"/>
          <w:sz w:val="22"/>
          <w:szCs w:val="22"/>
        </w:rPr>
        <w:t>: Jeff Parsons requested he be considered for the planning/zoning committee.</w:t>
      </w:r>
      <w:r w:rsidRPr="00523DD1">
        <w:rPr>
          <w:b w:val="0"/>
          <w:bCs w:val="0"/>
          <w:sz w:val="22"/>
          <w:szCs w:val="22"/>
        </w:rPr>
        <w:t xml:space="preserve"> </w:t>
      </w:r>
    </w:p>
    <w:p w14:paraId="779DA01E" w14:textId="0A803C71" w:rsidR="00DD44DD" w:rsidRPr="00523DD1" w:rsidRDefault="009B79AC" w:rsidP="00FD1CEF">
      <w:pPr>
        <w:pStyle w:val="Heading2"/>
        <w:numPr>
          <w:ilvl w:val="0"/>
          <w:numId w:val="0"/>
        </w:numPr>
        <w:rPr>
          <w:b w:val="0"/>
          <w:bCs w:val="0"/>
          <w:sz w:val="22"/>
          <w:szCs w:val="22"/>
        </w:rPr>
      </w:pPr>
      <w:r w:rsidRPr="00523DD1">
        <w:rPr>
          <w:b w:val="0"/>
          <w:bCs w:val="0"/>
          <w:sz w:val="22"/>
          <w:szCs w:val="22"/>
        </w:rPr>
        <w:t xml:space="preserve">Devie moved to approve the consent agenda with the removal of Gwen Devie $152.96 removed from the August 1 claims report, </w:t>
      </w:r>
      <w:r w:rsidR="00DD44DD" w:rsidRPr="00523DD1">
        <w:rPr>
          <w:b w:val="0"/>
          <w:bCs w:val="0"/>
          <w:sz w:val="22"/>
          <w:szCs w:val="22"/>
        </w:rPr>
        <w:t xml:space="preserve">correction to the August 17 minutes of </w:t>
      </w:r>
      <w:r w:rsidR="00FD1CEF" w:rsidRPr="00523DD1">
        <w:rPr>
          <w:b w:val="0"/>
          <w:bCs w:val="0"/>
          <w:sz w:val="22"/>
          <w:szCs w:val="22"/>
        </w:rPr>
        <w:t>“</w:t>
      </w:r>
      <w:r w:rsidR="00DD44DD" w:rsidRPr="00523DD1">
        <w:rPr>
          <w:b w:val="0"/>
          <w:bCs w:val="0"/>
          <w:sz w:val="22"/>
          <w:szCs w:val="22"/>
        </w:rPr>
        <w:t>can</w:t>
      </w:r>
      <w:r w:rsidR="00FD1CEF" w:rsidRPr="00523DD1">
        <w:rPr>
          <w:b w:val="0"/>
          <w:bCs w:val="0"/>
          <w:sz w:val="22"/>
          <w:szCs w:val="22"/>
        </w:rPr>
        <w:t>”</w:t>
      </w:r>
      <w:r w:rsidR="00DD44DD" w:rsidRPr="00523DD1">
        <w:rPr>
          <w:b w:val="0"/>
          <w:bCs w:val="0"/>
          <w:sz w:val="22"/>
          <w:szCs w:val="22"/>
        </w:rPr>
        <w:t xml:space="preserve"> to </w:t>
      </w:r>
      <w:r w:rsidR="00FD1CEF" w:rsidRPr="00523DD1">
        <w:rPr>
          <w:b w:val="0"/>
          <w:bCs w:val="0"/>
          <w:sz w:val="22"/>
          <w:szCs w:val="22"/>
        </w:rPr>
        <w:t>“</w:t>
      </w:r>
      <w:r w:rsidR="00DD44DD" w:rsidRPr="00523DD1">
        <w:rPr>
          <w:b w:val="0"/>
          <w:bCs w:val="0"/>
          <w:sz w:val="22"/>
          <w:szCs w:val="22"/>
        </w:rPr>
        <w:t>cannot</w:t>
      </w:r>
      <w:r w:rsidR="00FD1CEF" w:rsidRPr="00523DD1">
        <w:rPr>
          <w:b w:val="0"/>
          <w:bCs w:val="0"/>
          <w:sz w:val="22"/>
          <w:szCs w:val="22"/>
        </w:rPr>
        <w:t>”</w:t>
      </w:r>
      <w:r w:rsidR="00DD44DD" w:rsidRPr="00523DD1">
        <w:rPr>
          <w:b w:val="0"/>
          <w:bCs w:val="0"/>
          <w:sz w:val="22"/>
          <w:szCs w:val="22"/>
        </w:rPr>
        <w:t xml:space="preserve"> in the Visions section and the addition of </w:t>
      </w:r>
      <w:r w:rsidR="00FD1CEF" w:rsidRPr="00523DD1">
        <w:rPr>
          <w:b w:val="0"/>
          <w:bCs w:val="0"/>
          <w:sz w:val="22"/>
          <w:szCs w:val="22"/>
        </w:rPr>
        <w:t>“</w:t>
      </w:r>
      <w:r w:rsidR="00DD44DD" w:rsidRPr="00523DD1">
        <w:rPr>
          <w:b w:val="0"/>
          <w:bCs w:val="0"/>
          <w:sz w:val="22"/>
          <w:szCs w:val="22"/>
        </w:rPr>
        <w:t>hold a special meeting</w:t>
      </w:r>
      <w:r w:rsidR="00FD1CEF" w:rsidRPr="00523DD1">
        <w:rPr>
          <w:b w:val="0"/>
          <w:bCs w:val="0"/>
          <w:sz w:val="22"/>
          <w:szCs w:val="22"/>
        </w:rPr>
        <w:t>”</w:t>
      </w:r>
      <w:r w:rsidR="00DD44DD" w:rsidRPr="00523DD1">
        <w:rPr>
          <w:b w:val="0"/>
          <w:bCs w:val="0"/>
          <w:sz w:val="22"/>
          <w:szCs w:val="22"/>
        </w:rPr>
        <w:t xml:space="preserve"> in the Julie Peetz section, and </w:t>
      </w:r>
      <w:r w:rsidRPr="00523DD1">
        <w:rPr>
          <w:b w:val="0"/>
          <w:bCs w:val="0"/>
          <w:sz w:val="22"/>
          <w:szCs w:val="22"/>
        </w:rPr>
        <w:t xml:space="preserve">correction of spelling of Bartling and the addition of </w:t>
      </w:r>
      <w:r w:rsidR="00DD44DD" w:rsidRPr="00523DD1">
        <w:rPr>
          <w:b w:val="0"/>
          <w:bCs w:val="0"/>
          <w:sz w:val="22"/>
          <w:szCs w:val="22"/>
        </w:rPr>
        <w:t>yes votes to the motion to come out of executive session in the August 29 minutes. Parson</w:t>
      </w:r>
      <w:r w:rsidR="001D0ECC" w:rsidRPr="00523DD1">
        <w:rPr>
          <w:b w:val="0"/>
          <w:bCs w:val="0"/>
          <w:sz w:val="22"/>
          <w:szCs w:val="22"/>
        </w:rPr>
        <w:t>s</w:t>
      </w:r>
      <w:r w:rsidR="00DD44DD" w:rsidRPr="00523DD1">
        <w:rPr>
          <w:b w:val="0"/>
          <w:bCs w:val="0"/>
          <w:sz w:val="22"/>
          <w:szCs w:val="22"/>
        </w:rPr>
        <w:t xml:space="preserve"> seconded. Savely, Parsons, Devie – yes; none – no. </w:t>
      </w:r>
    </w:p>
    <w:p w14:paraId="0B32078A" w14:textId="77777777" w:rsidR="007E7F61" w:rsidRPr="00523DD1" w:rsidRDefault="007E7F61" w:rsidP="00FD1CEF">
      <w:pPr>
        <w:rPr>
          <w:rFonts w:ascii="Arial" w:hAnsi="Arial" w:cs="Arial"/>
        </w:rPr>
      </w:pPr>
    </w:p>
    <w:p w14:paraId="649A8B1D" w14:textId="42CA22BC" w:rsidR="004A6F37" w:rsidRPr="00523DD1" w:rsidRDefault="004A6F37" w:rsidP="00FD1CEF">
      <w:pPr>
        <w:rPr>
          <w:rFonts w:ascii="Arial" w:hAnsi="Arial" w:cs="Arial"/>
        </w:rPr>
      </w:pPr>
      <w:r w:rsidRPr="0062011B">
        <w:rPr>
          <w:rFonts w:ascii="Arial" w:hAnsi="Arial" w:cs="Arial"/>
          <w:b/>
          <w:bCs/>
        </w:rPr>
        <w:t>CLAIMS: GENERAL FUND</w:t>
      </w:r>
      <w:r w:rsidRPr="00523DD1">
        <w:rPr>
          <w:rFonts w:ascii="Arial" w:hAnsi="Arial" w:cs="Arial"/>
        </w:rPr>
        <w:t>: CLINE WILLIAMS 5</w:t>
      </w:r>
      <w:r w:rsidR="007E7F61" w:rsidRPr="00523DD1">
        <w:rPr>
          <w:rFonts w:ascii="Arial" w:hAnsi="Arial" w:cs="Arial"/>
        </w:rPr>
        <w:t>,</w:t>
      </w:r>
      <w:r w:rsidRPr="00523DD1">
        <w:rPr>
          <w:rFonts w:ascii="Arial" w:hAnsi="Arial" w:cs="Arial"/>
        </w:rPr>
        <w:t xml:space="preserve">420.00; DEARBORN LIFE 192.64; DIANA BRUNS 92.30; EAKES OFFICE SOLUTIONS 81.01; FOX INSURANCE 525.00; </w:t>
      </w:r>
      <w:r w:rsidR="000A2949">
        <w:rPr>
          <w:rFonts w:ascii="Arial" w:hAnsi="Arial" w:cs="Arial"/>
        </w:rPr>
        <w:t xml:space="preserve">HIGH PLAINS 805.35; </w:t>
      </w:r>
      <w:r w:rsidRPr="00523DD1">
        <w:rPr>
          <w:rFonts w:ascii="Arial" w:hAnsi="Arial" w:cs="Arial"/>
        </w:rPr>
        <w:t xml:space="preserve">HOMETOWN LEASING 170.44; JOHN DEERE FINANCIAL 126.78; LODGEPOLE COMM. FUND </w:t>
      </w:r>
      <w:r w:rsidR="00E55EC9" w:rsidRPr="00523DD1">
        <w:rPr>
          <w:rFonts w:ascii="Arial" w:hAnsi="Arial" w:cs="Arial"/>
        </w:rPr>
        <w:t xml:space="preserve">200.00; MOE'S HEATING &amp; AIR 108.00; SIDNEY SUN-TELEGRAPH 173.65; VIAERO 95.52; </w:t>
      </w:r>
      <w:r w:rsidR="00E55EC9" w:rsidRPr="0062011B">
        <w:rPr>
          <w:rFonts w:ascii="Arial" w:hAnsi="Arial" w:cs="Arial"/>
          <w:b/>
          <w:bCs/>
        </w:rPr>
        <w:t>STREETS</w:t>
      </w:r>
      <w:r w:rsidR="00E55EC9" w:rsidRPr="00523DD1">
        <w:rPr>
          <w:rFonts w:ascii="Arial" w:hAnsi="Arial" w:cs="Arial"/>
        </w:rPr>
        <w:t xml:space="preserve">: NEBRASKALAND 72.43; R &amp; T EXCAVATING 600.00; SPORER LAND DEVLOP 816.00; </w:t>
      </w:r>
      <w:r w:rsidR="00E55EC9" w:rsidRPr="0062011B">
        <w:rPr>
          <w:rFonts w:ascii="Arial" w:hAnsi="Arial" w:cs="Arial"/>
          <w:b/>
          <w:bCs/>
        </w:rPr>
        <w:t>ELECTRIC</w:t>
      </w:r>
      <w:r w:rsidR="00E55EC9" w:rsidRPr="00523DD1">
        <w:rPr>
          <w:rFonts w:ascii="Arial" w:hAnsi="Arial" w:cs="Arial"/>
        </w:rPr>
        <w:t>: CITY OF CHAPPELL 1,200.00; EAKES OFFICE SOLUTIONS 81.01; HOMETOWN LEASING 170.43; ITRON INC</w:t>
      </w:r>
      <w:r w:rsidR="007E7F61" w:rsidRPr="00523DD1">
        <w:rPr>
          <w:rFonts w:ascii="Arial" w:hAnsi="Arial" w:cs="Arial"/>
        </w:rPr>
        <w:t xml:space="preserve"> 3,300.00; NEBRASKA PUBLIC POWER 11,754.26; </w:t>
      </w:r>
      <w:r w:rsidR="007E7F61" w:rsidRPr="0062011B">
        <w:rPr>
          <w:rFonts w:ascii="Arial" w:hAnsi="Arial" w:cs="Arial"/>
          <w:b/>
          <w:bCs/>
        </w:rPr>
        <w:t>WATER</w:t>
      </w:r>
      <w:r w:rsidR="007E7F61" w:rsidRPr="00523DD1">
        <w:rPr>
          <w:rFonts w:ascii="Arial" w:hAnsi="Arial" w:cs="Arial"/>
        </w:rPr>
        <w:t xml:space="preserve">: MILLER AND ASSOC 3,725.00; MUNICIPAL SUPPLY INC 916.82; NEBRASKA PUBLIC HEALTH 49.00; NORTHWEST PIPE FITTINGS 365.55; </w:t>
      </w:r>
      <w:r w:rsidR="007E7F61" w:rsidRPr="0062011B">
        <w:rPr>
          <w:rFonts w:ascii="Arial" w:hAnsi="Arial" w:cs="Arial"/>
          <w:b/>
          <w:bCs/>
        </w:rPr>
        <w:t>PAYROLL</w:t>
      </w:r>
      <w:r w:rsidR="007E7F61" w:rsidRPr="00523DD1">
        <w:rPr>
          <w:rFonts w:ascii="Arial" w:hAnsi="Arial" w:cs="Arial"/>
        </w:rPr>
        <w:t xml:space="preserve"> </w:t>
      </w:r>
      <w:r w:rsidR="007E7F61" w:rsidRPr="0062011B">
        <w:rPr>
          <w:rFonts w:ascii="Arial" w:hAnsi="Arial" w:cs="Arial"/>
        </w:rPr>
        <w:t>13,499.35</w:t>
      </w:r>
      <w:r w:rsidR="007E7F61" w:rsidRPr="00523DD1">
        <w:rPr>
          <w:rFonts w:ascii="Arial" w:hAnsi="Arial" w:cs="Arial"/>
        </w:rPr>
        <w:t xml:space="preserve">. </w:t>
      </w:r>
      <w:r w:rsidR="007E7F61" w:rsidRPr="0062011B">
        <w:rPr>
          <w:rFonts w:ascii="Arial" w:hAnsi="Arial" w:cs="Arial"/>
          <w:b/>
          <w:bCs/>
        </w:rPr>
        <w:t>TOTAL</w:t>
      </w:r>
      <w:r w:rsidR="007E7F61" w:rsidRPr="00523DD1">
        <w:rPr>
          <w:rFonts w:ascii="Arial" w:hAnsi="Arial" w:cs="Arial"/>
        </w:rPr>
        <w:t xml:space="preserve"> 4</w:t>
      </w:r>
      <w:r w:rsidR="000A2949">
        <w:rPr>
          <w:rFonts w:ascii="Arial" w:hAnsi="Arial" w:cs="Arial"/>
        </w:rPr>
        <w:t>4.540.54</w:t>
      </w:r>
      <w:r w:rsidR="005C51C4" w:rsidRPr="00523DD1">
        <w:rPr>
          <w:rFonts w:ascii="Arial" w:hAnsi="Arial" w:cs="Arial"/>
        </w:rPr>
        <w:t>.</w:t>
      </w:r>
    </w:p>
    <w:p w14:paraId="1E51A1A2" w14:textId="77777777" w:rsidR="00FD1CEF" w:rsidRPr="00523DD1" w:rsidRDefault="00FD1CEF" w:rsidP="00FD1CEF">
      <w:pPr>
        <w:rPr>
          <w:rFonts w:ascii="Arial" w:hAnsi="Arial" w:cs="Arial"/>
        </w:rPr>
      </w:pPr>
    </w:p>
    <w:p w14:paraId="238398D8" w14:textId="76A4DDF7" w:rsidR="001E589C" w:rsidRPr="00523DD1" w:rsidRDefault="00DD44DD" w:rsidP="00FA464D">
      <w:pPr>
        <w:spacing w:after="120" w:line="276" w:lineRule="auto"/>
        <w:rPr>
          <w:rFonts w:ascii="Arial" w:hAnsi="Arial" w:cs="Arial"/>
        </w:rPr>
      </w:pPr>
      <w:r w:rsidRPr="00523DD1">
        <w:rPr>
          <w:rFonts w:ascii="Arial" w:hAnsi="Arial" w:cs="Arial"/>
        </w:rPr>
        <w:t>Devie motion to accept r</w:t>
      </w:r>
      <w:r w:rsidR="00E75676" w:rsidRPr="00523DD1">
        <w:rPr>
          <w:rFonts w:ascii="Arial" w:hAnsi="Arial" w:cs="Arial"/>
        </w:rPr>
        <w:t>esignation of Ron Shellhorn</w:t>
      </w:r>
      <w:r w:rsidRPr="00523DD1">
        <w:rPr>
          <w:rFonts w:ascii="Arial" w:hAnsi="Arial" w:cs="Arial"/>
        </w:rPr>
        <w:t>. Parsons seconded. Savely, Parsons, Devie – yes; none – no.  Parsons motion</w:t>
      </w:r>
      <w:r w:rsidR="00464047" w:rsidRPr="00523DD1">
        <w:rPr>
          <w:rFonts w:ascii="Arial" w:hAnsi="Arial" w:cs="Arial"/>
        </w:rPr>
        <w:t xml:space="preserve"> to </w:t>
      </w:r>
      <w:r w:rsidRPr="00523DD1">
        <w:rPr>
          <w:rFonts w:ascii="Arial" w:hAnsi="Arial" w:cs="Arial"/>
        </w:rPr>
        <w:t>offer</w:t>
      </w:r>
      <w:r w:rsidR="00464047" w:rsidRPr="00523DD1">
        <w:rPr>
          <w:rFonts w:ascii="Arial" w:hAnsi="Arial" w:cs="Arial"/>
        </w:rPr>
        <w:t xml:space="preserve"> Preston Richards</w:t>
      </w:r>
      <w:r w:rsidRPr="00523DD1">
        <w:rPr>
          <w:rFonts w:ascii="Arial" w:hAnsi="Arial" w:cs="Arial"/>
        </w:rPr>
        <w:t xml:space="preserve"> position as</w:t>
      </w:r>
      <w:r w:rsidR="00464047" w:rsidRPr="00523DD1">
        <w:rPr>
          <w:rFonts w:ascii="Arial" w:hAnsi="Arial" w:cs="Arial"/>
        </w:rPr>
        <w:t xml:space="preserve"> temporary part-time utility assistant </w:t>
      </w:r>
      <w:r w:rsidRPr="00523DD1">
        <w:rPr>
          <w:rFonts w:ascii="Arial" w:hAnsi="Arial" w:cs="Arial"/>
        </w:rPr>
        <w:t xml:space="preserve">at $22.16/hour for up to 20 hours per week. </w:t>
      </w:r>
      <w:r w:rsidR="00464047" w:rsidRPr="00523DD1">
        <w:rPr>
          <w:rFonts w:ascii="Arial" w:hAnsi="Arial" w:cs="Arial"/>
        </w:rPr>
        <w:t>Devie</w:t>
      </w:r>
      <w:r w:rsidRPr="00523DD1">
        <w:rPr>
          <w:rFonts w:ascii="Arial" w:hAnsi="Arial" w:cs="Arial"/>
        </w:rPr>
        <w:t xml:space="preserve"> seconded. Savely, Parsons, Devie – yes; none – no. Parsons motion to</w:t>
      </w:r>
      <w:r w:rsidR="00E75676" w:rsidRPr="00523DD1">
        <w:rPr>
          <w:rFonts w:ascii="Arial" w:hAnsi="Arial" w:cs="Arial"/>
        </w:rPr>
        <w:t xml:space="preserve"> </w:t>
      </w:r>
      <w:r w:rsidRPr="00523DD1">
        <w:rPr>
          <w:rFonts w:ascii="Arial" w:hAnsi="Arial" w:cs="Arial"/>
        </w:rPr>
        <w:t>hire</w:t>
      </w:r>
      <w:r w:rsidR="00E75676" w:rsidRPr="00523DD1">
        <w:rPr>
          <w:rFonts w:ascii="Arial" w:hAnsi="Arial" w:cs="Arial"/>
        </w:rPr>
        <w:t xml:space="preserve"> </w:t>
      </w:r>
      <w:r w:rsidR="002F0A07" w:rsidRPr="00523DD1">
        <w:rPr>
          <w:rFonts w:ascii="Arial" w:hAnsi="Arial" w:cs="Arial"/>
        </w:rPr>
        <w:t xml:space="preserve">Douglas, Kelly, Ostdiek, Snyder, </w:t>
      </w:r>
      <w:r w:rsidR="002F0A07" w:rsidRPr="00523DD1">
        <w:rPr>
          <w:rFonts w:ascii="Arial" w:hAnsi="Arial" w:cs="Arial"/>
        </w:rPr>
        <w:lastRenderedPageBreak/>
        <w:t>Ossian and Vogl, LLC Attorney</w:t>
      </w:r>
      <w:r w:rsidR="00D215A5" w:rsidRPr="00523DD1">
        <w:rPr>
          <w:rFonts w:ascii="Arial" w:hAnsi="Arial" w:cs="Arial"/>
        </w:rPr>
        <w:t xml:space="preserve"> </w:t>
      </w:r>
      <w:r w:rsidRPr="00523DD1">
        <w:rPr>
          <w:rFonts w:ascii="Arial" w:hAnsi="Arial" w:cs="Arial"/>
        </w:rPr>
        <w:t xml:space="preserve">as Village counsel. Devie seconded. Savely, Parsons, Devie – yes; none – no. Parsons motion to pay </w:t>
      </w:r>
      <w:r w:rsidR="006510CD" w:rsidRPr="00523DD1">
        <w:rPr>
          <w:rFonts w:ascii="Arial" w:hAnsi="Arial" w:cs="Arial"/>
        </w:rPr>
        <w:t>Gerard Tank &amp; Steel</w:t>
      </w:r>
      <w:r w:rsidR="00530395" w:rsidRPr="00523DD1">
        <w:rPr>
          <w:rFonts w:ascii="Arial" w:hAnsi="Arial" w:cs="Arial"/>
        </w:rPr>
        <w:t xml:space="preserve"> $45,964.50</w:t>
      </w:r>
      <w:r w:rsidRPr="00523DD1">
        <w:rPr>
          <w:rFonts w:ascii="Arial" w:hAnsi="Arial" w:cs="Arial"/>
        </w:rPr>
        <w:t xml:space="preserve">. Devie seconded. Savely, Parsons, Devie – yes; none – no. Library update provided. No action taken. </w:t>
      </w:r>
      <w:r w:rsidR="006510CD" w:rsidRPr="00523DD1">
        <w:rPr>
          <w:rFonts w:ascii="Arial" w:hAnsi="Arial" w:cs="Arial"/>
        </w:rPr>
        <w:t>Nebraska Public Power District</w:t>
      </w:r>
      <w:r w:rsidRPr="00523DD1">
        <w:rPr>
          <w:rFonts w:ascii="Arial" w:hAnsi="Arial" w:cs="Arial"/>
        </w:rPr>
        <w:t xml:space="preserve"> provided</w:t>
      </w:r>
      <w:r w:rsidR="00C2560F" w:rsidRPr="00523DD1">
        <w:rPr>
          <w:rFonts w:ascii="Arial" w:hAnsi="Arial" w:cs="Arial"/>
        </w:rPr>
        <w:t xml:space="preserve"> information regarding their</w:t>
      </w:r>
      <w:r w:rsidR="006510CD" w:rsidRPr="00523DD1">
        <w:rPr>
          <w:rFonts w:ascii="Arial" w:hAnsi="Arial" w:cs="Arial"/>
        </w:rPr>
        <w:t xml:space="preserve"> professional retail operations agreement</w:t>
      </w:r>
      <w:r w:rsidR="00C2560F" w:rsidRPr="00523DD1">
        <w:rPr>
          <w:rFonts w:ascii="Arial" w:hAnsi="Arial" w:cs="Arial"/>
        </w:rPr>
        <w:t>s</w:t>
      </w:r>
      <w:r w:rsidR="006510CD" w:rsidRPr="00523DD1">
        <w:rPr>
          <w:rFonts w:ascii="Arial" w:hAnsi="Arial" w:cs="Arial"/>
        </w:rPr>
        <w:t xml:space="preserve"> and electric system operation agreement</w:t>
      </w:r>
      <w:r w:rsidR="00C2560F" w:rsidRPr="00523DD1">
        <w:rPr>
          <w:rFonts w:ascii="Arial" w:hAnsi="Arial" w:cs="Arial"/>
        </w:rPr>
        <w:t xml:space="preserve">s. For future consideration and discussion. No action taken. </w:t>
      </w:r>
      <w:r w:rsidR="00E75676" w:rsidRPr="00523DD1">
        <w:rPr>
          <w:rFonts w:ascii="Arial" w:hAnsi="Arial" w:cs="Arial"/>
        </w:rPr>
        <w:t xml:space="preserve">JEO electric rate study </w:t>
      </w:r>
      <w:r w:rsidR="00C2560F" w:rsidRPr="00523DD1">
        <w:rPr>
          <w:rFonts w:ascii="Arial" w:hAnsi="Arial" w:cs="Arial"/>
        </w:rPr>
        <w:t xml:space="preserve">discussion tabled until after operations agreement discussed. </w:t>
      </w:r>
      <w:r w:rsidR="00E75676" w:rsidRPr="00523DD1">
        <w:rPr>
          <w:rFonts w:ascii="Arial" w:hAnsi="Arial" w:cs="Arial"/>
        </w:rPr>
        <w:t>ARPA funds</w:t>
      </w:r>
      <w:r w:rsidR="00C2560F" w:rsidRPr="00523DD1">
        <w:rPr>
          <w:rFonts w:ascii="Arial" w:hAnsi="Arial" w:cs="Arial"/>
        </w:rPr>
        <w:t xml:space="preserve"> – removed from agenda. </w:t>
      </w:r>
      <w:r w:rsidR="00E75676" w:rsidRPr="00523DD1">
        <w:rPr>
          <w:rFonts w:ascii="Arial" w:hAnsi="Arial" w:cs="Arial"/>
        </w:rPr>
        <w:t xml:space="preserve">Cemetery recommendations </w:t>
      </w:r>
      <w:r w:rsidR="00C2560F" w:rsidRPr="00523DD1">
        <w:rPr>
          <w:rFonts w:ascii="Arial" w:hAnsi="Arial" w:cs="Arial"/>
        </w:rPr>
        <w:t>provided by Tom Webber (see cemetery minutes). Discussed of transfer of money from sale of plots to cemetery accounts, tree trimming, outhouse removal, reselling of plots</w:t>
      </w:r>
      <w:r w:rsidR="00FD1CEF" w:rsidRPr="00523DD1">
        <w:rPr>
          <w:rFonts w:ascii="Arial" w:hAnsi="Arial" w:cs="Arial"/>
        </w:rPr>
        <w:t>. Maintenance empties garbage four times per year; requested cemetery board contact them if other times needed. Maintenance to help with snow removal for burials after other priorities, e.g. roads</w:t>
      </w:r>
      <w:r w:rsidR="00C2560F" w:rsidRPr="00523DD1">
        <w:rPr>
          <w:rFonts w:ascii="Arial" w:hAnsi="Arial" w:cs="Arial"/>
        </w:rPr>
        <w:t xml:space="preserve">. </w:t>
      </w:r>
      <w:r w:rsidR="00DA4F46" w:rsidRPr="00523DD1">
        <w:rPr>
          <w:rFonts w:ascii="Arial" w:hAnsi="Arial" w:cs="Arial"/>
        </w:rPr>
        <w:t>Maintenance Supervisor Matt Lofton</w:t>
      </w:r>
      <w:r w:rsidR="00C2560F" w:rsidRPr="00523DD1">
        <w:rPr>
          <w:rFonts w:ascii="Arial" w:hAnsi="Arial" w:cs="Arial"/>
        </w:rPr>
        <w:t xml:space="preserve"> provide update on t</w:t>
      </w:r>
      <w:r w:rsidR="00B27425" w:rsidRPr="00523DD1">
        <w:rPr>
          <w:rFonts w:ascii="Arial" w:hAnsi="Arial" w:cs="Arial"/>
        </w:rPr>
        <w:t xml:space="preserve">rash </w:t>
      </w:r>
      <w:r w:rsidR="00C2560F" w:rsidRPr="00523DD1">
        <w:rPr>
          <w:rFonts w:ascii="Arial" w:hAnsi="Arial" w:cs="Arial"/>
        </w:rPr>
        <w:t xml:space="preserve">truck repairs. </w:t>
      </w:r>
      <w:r w:rsidR="006510CD" w:rsidRPr="00523DD1">
        <w:rPr>
          <w:rFonts w:ascii="Arial" w:hAnsi="Arial" w:cs="Arial"/>
        </w:rPr>
        <w:t>OIM agreements</w:t>
      </w:r>
      <w:r w:rsidR="00C2560F" w:rsidRPr="00523DD1">
        <w:rPr>
          <w:rFonts w:ascii="Arial" w:hAnsi="Arial" w:cs="Arial"/>
        </w:rPr>
        <w:t xml:space="preserve"> removed from agenda as were of NPPD presentation.</w:t>
      </w:r>
      <w:r w:rsidR="006510CD" w:rsidRPr="00523DD1">
        <w:rPr>
          <w:rFonts w:ascii="Arial" w:hAnsi="Arial" w:cs="Arial"/>
        </w:rPr>
        <w:t xml:space="preserve"> </w:t>
      </w:r>
      <w:r w:rsidR="00B27425" w:rsidRPr="00523DD1">
        <w:rPr>
          <w:rFonts w:ascii="Arial" w:hAnsi="Arial" w:cs="Arial"/>
        </w:rPr>
        <w:t>Sprinkler system update</w:t>
      </w:r>
      <w:r w:rsidR="00C2560F" w:rsidRPr="00523DD1">
        <w:rPr>
          <w:rFonts w:ascii="Arial" w:hAnsi="Arial" w:cs="Arial"/>
        </w:rPr>
        <w:t>:</w:t>
      </w:r>
      <w:r w:rsidR="00B27425" w:rsidRPr="00523DD1">
        <w:rPr>
          <w:rFonts w:ascii="Arial" w:hAnsi="Arial" w:cs="Arial"/>
        </w:rPr>
        <w:t xml:space="preserve"> PAC </w:t>
      </w:r>
      <w:r w:rsidR="00C2560F" w:rsidRPr="00523DD1">
        <w:rPr>
          <w:rFonts w:ascii="Arial" w:hAnsi="Arial" w:cs="Arial"/>
        </w:rPr>
        <w:t xml:space="preserve">finished </w:t>
      </w:r>
      <w:r w:rsidR="00B27425" w:rsidRPr="00523DD1">
        <w:rPr>
          <w:rFonts w:ascii="Arial" w:hAnsi="Arial" w:cs="Arial"/>
        </w:rPr>
        <w:t>and Kastens Park</w:t>
      </w:r>
      <w:r w:rsidR="002F0A07" w:rsidRPr="00523DD1">
        <w:rPr>
          <w:rFonts w:ascii="Arial" w:hAnsi="Arial" w:cs="Arial"/>
        </w:rPr>
        <w:t xml:space="preserve"> </w:t>
      </w:r>
      <w:r w:rsidR="00C2560F" w:rsidRPr="00523DD1">
        <w:rPr>
          <w:rFonts w:ascii="Arial" w:hAnsi="Arial" w:cs="Arial"/>
        </w:rPr>
        <w:t xml:space="preserve">starting after Labor Day. Discussion regarding </w:t>
      </w:r>
      <w:r w:rsidR="002F0A07" w:rsidRPr="00523DD1">
        <w:rPr>
          <w:rFonts w:ascii="Arial" w:hAnsi="Arial" w:cs="Arial"/>
        </w:rPr>
        <w:t>documentation to Sara Pierce, USDA, for $18,000 reimbursement for water tower electrical</w:t>
      </w:r>
      <w:r w:rsidR="00C2560F" w:rsidRPr="00523DD1">
        <w:rPr>
          <w:rFonts w:ascii="Arial" w:hAnsi="Arial" w:cs="Arial"/>
        </w:rPr>
        <w:t xml:space="preserve">. Treasurer directed to contact accountant regarding procedure for moving funds into appropriate accounts. </w:t>
      </w:r>
      <w:r w:rsidR="002F0A07" w:rsidRPr="00523DD1">
        <w:rPr>
          <w:rFonts w:ascii="Arial" w:hAnsi="Arial" w:cs="Arial"/>
        </w:rPr>
        <w:t xml:space="preserve">Utility service company agreement </w:t>
      </w:r>
      <w:r w:rsidR="00C2560F" w:rsidRPr="00523DD1">
        <w:rPr>
          <w:rFonts w:ascii="Arial" w:hAnsi="Arial" w:cs="Arial"/>
        </w:rPr>
        <w:t>discussion: maintenance directed to add agreement for new tower and schedule service for old tower. Devie motion to sign utility water service contract</w:t>
      </w:r>
      <w:r w:rsidR="001D0ECC" w:rsidRPr="00523DD1">
        <w:rPr>
          <w:rFonts w:ascii="Arial" w:hAnsi="Arial" w:cs="Arial"/>
        </w:rPr>
        <w:t xml:space="preserve">. Parson seconded. Savely, Parsons, Devie – yes; none – no. Discussion regarding </w:t>
      </w:r>
      <w:r w:rsidR="002F0A07" w:rsidRPr="00523DD1">
        <w:rPr>
          <w:rFonts w:ascii="Arial" w:hAnsi="Arial" w:cs="Arial"/>
        </w:rPr>
        <w:t>Planning and Zoning Commission</w:t>
      </w:r>
      <w:r w:rsidR="001D0ECC" w:rsidRPr="00523DD1">
        <w:rPr>
          <w:rFonts w:ascii="Arial" w:hAnsi="Arial" w:cs="Arial"/>
        </w:rPr>
        <w:t xml:space="preserve">. Chair Savely to provide names of citizens willing to fill open positions. </w:t>
      </w:r>
      <w:r w:rsidR="00E75676" w:rsidRPr="00523DD1">
        <w:rPr>
          <w:rFonts w:ascii="Arial" w:hAnsi="Arial" w:cs="Arial"/>
        </w:rPr>
        <w:t>Legal &amp; Editorial Research Report</w:t>
      </w:r>
      <w:r w:rsidR="001D0ECC" w:rsidRPr="00523DD1">
        <w:rPr>
          <w:rFonts w:ascii="Arial" w:hAnsi="Arial" w:cs="Arial"/>
        </w:rPr>
        <w:t xml:space="preserve"> update discussed. No action taken. </w:t>
      </w:r>
      <w:r w:rsidR="00E75676" w:rsidRPr="00523DD1">
        <w:rPr>
          <w:rFonts w:ascii="Arial" w:hAnsi="Arial" w:cs="Arial"/>
        </w:rPr>
        <w:t xml:space="preserve">Budget </w:t>
      </w:r>
      <w:r w:rsidR="001D0ECC" w:rsidRPr="00523DD1">
        <w:rPr>
          <w:rFonts w:ascii="Arial" w:hAnsi="Arial" w:cs="Arial"/>
        </w:rPr>
        <w:t xml:space="preserve">hearing scheduled for September 26, 6:30 p.m. in the PAC. Discussion of hours and pay for Matt Lofton as part-time in September. Will assist with electrical and water install at new build, trash pick up when available, and solving underground water issue at trailer park. Board confirmed Ethan Krause should have a debit card, clerks/treasurers should continue with credit card research, and open office hours adjusted to Tuesdays and Thursdays, 8 AM-12:30 PM. Maintenance directed to adjust alarm to sound at 7 AM, Noon, 1 PM, 6 PM per Village poll. </w:t>
      </w:r>
      <w:r w:rsidR="00530395" w:rsidRPr="00523DD1">
        <w:rPr>
          <w:rFonts w:ascii="Arial" w:hAnsi="Arial" w:cs="Arial"/>
        </w:rPr>
        <w:t xml:space="preserve">Parsons moved to amend agenda for discussion and action on LARM Resolution #269 that has a deadline of September 15, 2023. Devie seconded. Savely, Devie, Parsons – yes; none – no. Devie motioned to approve Resolution #269; Interlocal Agreement for the Establishment and Operation of the League Association of Ris Management. </w:t>
      </w:r>
      <w:r w:rsidR="00D74A7F" w:rsidRPr="00523DD1">
        <w:rPr>
          <w:rFonts w:ascii="Arial" w:hAnsi="Arial" w:cs="Arial"/>
        </w:rPr>
        <w:t>Parsons</w:t>
      </w:r>
      <w:r w:rsidR="00530395" w:rsidRPr="00523DD1">
        <w:rPr>
          <w:rFonts w:ascii="Arial" w:hAnsi="Arial" w:cs="Arial"/>
        </w:rPr>
        <w:t xml:space="preserve"> seconded. Savely, Devie, Parsons – yest; none – no. </w:t>
      </w:r>
      <w:r w:rsidR="00CA0C0C" w:rsidRPr="00523DD1">
        <w:rPr>
          <w:rFonts w:ascii="Arial" w:hAnsi="Arial" w:cs="Arial"/>
        </w:rPr>
        <w:t>Abbie Brott</w:t>
      </w:r>
      <w:r w:rsidR="001D0ECC" w:rsidRPr="00523DD1">
        <w:rPr>
          <w:rFonts w:ascii="Arial" w:hAnsi="Arial" w:cs="Arial"/>
        </w:rPr>
        <w:t xml:space="preserve"> pulled from agenda per her request. </w:t>
      </w:r>
      <w:r w:rsidR="00FA464D" w:rsidRPr="00523DD1">
        <w:rPr>
          <w:rFonts w:ascii="Arial" w:hAnsi="Arial" w:cs="Arial"/>
        </w:rPr>
        <w:t>Meeting a</w:t>
      </w:r>
      <w:r w:rsidR="00E039A9" w:rsidRPr="00523DD1">
        <w:rPr>
          <w:rFonts w:ascii="Arial" w:hAnsi="Arial" w:cs="Arial"/>
        </w:rPr>
        <w:t>djourn</w:t>
      </w:r>
      <w:r w:rsidR="00FA464D" w:rsidRPr="00523DD1">
        <w:rPr>
          <w:rFonts w:ascii="Arial" w:hAnsi="Arial" w:cs="Arial"/>
        </w:rPr>
        <w:t>ed 10:06 p.m.</w:t>
      </w:r>
    </w:p>
    <w:p w14:paraId="2FE33EE1" w14:textId="2761DD98" w:rsidR="00FA464D" w:rsidRPr="00523DD1" w:rsidRDefault="00FA464D" w:rsidP="00FA464D">
      <w:pPr>
        <w:rPr>
          <w:rFonts w:ascii="Arial" w:hAnsi="Arial" w:cs="Arial"/>
        </w:rPr>
      </w:pPr>
      <w:r w:rsidRPr="00523DD1">
        <w:rPr>
          <w:rFonts w:ascii="Arial" w:hAnsi="Arial" w:cs="Arial"/>
        </w:rPr>
        <w:t>Minutes submitted by Tanya Engel, Village of Lodgepole Treasurer/Clerk, September 20, 2023.</w:t>
      </w:r>
      <w:r w:rsidR="00530395" w:rsidRPr="00523DD1">
        <w:rPr>
          <w:rFonts w:ascii="Arial" w:hAnsi="Arial" w:cs="Arial"/>
        </w:rPr>
        <w:t xml:space="preserve"> </w:t>
      </w:r>
    </w:p>
    <w:p w14:paraId="4D4E10FF" w14:textId="6C9C0310" w:rsidR="00530395" w:rsidRDefault="00530395" w:rsidP="00FA464D">
      <w:pPr>
        <w:rPr>
          <w:rFonts w:ascii="Arial" w:hAnsi="Arial" w:cs="Arial"/>
        </w:rPr>
      </w:pPr>
      <w:r w:rsidRPr="00523DD1">
        <w:rPr>
          <w:rFonts w:ascii="Arial" w:hAnsi="Arial" w:cs="Arial"/>
        </w:rPr>
        <w:t>Amended November 28, 2023.</w:t>
      </w:r>
    </w:p>
    <w:p w14:paraId="420A5A89" w14:textId="508834F8" w:rsidR="000A2949" w:rsidRDefault="000A2949" w:rsidP="00FA464D">
      <w:pPr>
        <w:rPr>
          <w:rFonts w:ascii="Arial" w:hAnsi="Arial" w:cs="Arial"/>
        </w:rPr>
      </w:pPr>
      <w:r>
        <w:rPr>
          <w:rFonts w:ascii="Arial" w:hAnsi="Arial" w:cs="Arial"/>
        </w:rPr>
        <w:t>Amended 12/5/2023.</w:t>
      </w:r>
    </w:p>
    <w:p w14:paraId="7FBD9B00" w14:textId="77777777" w:rsidR="000A2949" w:rsidRPr="00523DD1" w:rsidRDefault="000A2949" w:rsidP="00FA464D">
      <w:pPr>
        <w:rPr>
          <w:rFonts w:ascii="Arial" w:hAnsi="Arial" w:cs="Arial"/>
        </w:rPr>
      </w:pPr>
    </w:p>
    <w:p w14:paraId="2BB09224" w14:textId="77777777" w:rsidR="00FA464D" w:rsidRPr="00523DD1" w:rsidRDefault="00FA464D" w:rsidP="00FA464D">
      <w:pPr>
        <w:spacing w:after="120" w:line="276" w:lineRule="auto"/>
        <w:rPr>
          <w:rFonts w:ascii="Arial" w:hAnsi="Arial" w:cs="Arial"/>
        </w:rPr>
      </w:pPr>
    </w:p>
    <w:sectPr w:rsidR="00FA464D" w:rsidRPr="00523D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635AA" w14:textId="77777777" w:rsidR="00973CCA" w:rsidRDefault="00973CCA" w:rsidP="00A64CF0">
      <w:pPr>
        <w:spacing w:after="0" w:line="240" w:lineRule="auto"/>
      </w:pPr>
      <w:r>
        <w:separator/>
      </w:r>
    </w:p>
  </w:endnote>
  <w:endnote w:type="continuationSeparator" w:id="0">
    <w:p w14:paraId="25A0A24B" w14:textId="77777777" w:rsidR="00973CCA" w:rsidRDefault="00973CCA" w:rsidP="00A64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3B9B" w14:textId="77777777" w:rsidR="00652525" w:rsidRDefault="006525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9385" w14:textId="0D2B14C4" w:rsidR="00A64CF0" w:rsidRPr="00C83A12" w:rsidRDefault="000A2949">
    <w:pPr>
      <w:pStyle w:val="Footer"/>
      <w:rPr>
        <w:sz w:val="18"/>
        <w:szCs w:val="18"/>
      </w:rPr>
    </w:pPr>
    <w:r w:rsidRPr="00363DB3">
      <w:rPr>
        <w:sz w:val="16"/>
        <w:szCs w:val="16"/>
      </w:rPr>
      <w:fldChar w:fldCharType="begin"/>
    </w:r>
    <w:r w:rsidRPr="00363DB3">
      <w:rPr>
        <w:sz w:val="16"/>
        <w:szCs w:val="16"/>
      </w:rPr>
      <w:instrText xml:space="preserve"> FILENAME   \* MERGEFORMAT </w:instrText>
    </w:r>
    <w:r w:rsidRPr="00363DB3">
      <w:rPr>
        <w:sz w:val="16"/>
        <w:szCs w:val="16"/>
      </w:rPr>
      <w:fldChar w:fldCharType="separate"/>
    </w:r>
    <w:r>
      <w:rPr>
        <w:noProof/>
        <w:sz w:val="16"/>
        <w:szCs w:val="16"/>
      </w:rPr>
      <w:t>20230905-Minutes.docx</w:t>
    </w:r>
    <w:r w:rsidRPr="00363DB3">
      <w:rPr>
        <w:sz w:val="16"/>
        <w:szCs w:val="16"/>
      </w:rPr>
      <w:fldChar w:fldCharType="end"/>
    </w:r>
    <w:r>
      <w:rPr>
        <w:sz w:val="16"/>
        <w:szCs w:val="16"/>
      </w:rPr>
      <w:tab/>
    </w:r>
    <w:r>
      <w:rPr>
        <w:sz w:val="16"/>
        <w:szCs w:val="16"/>
      </w:rPr>
      <w:fldChar w:fldCharType="begin"/>
    </w:r>
    <w:r>
      <w:rPr>
        <w:sz w:val="16"/>
        <w:szCs w:val="16"/>
      </w:rPr>
      <w:instrText xml:space="preserve"> PAGE  \* ArabicDash  \* MERGEFORMAT </w:instrText>
    </w:r>
    <w:r>
      <w:rPr>
        <w:sz w:val="16"/>
        <w:szCs w:val="16"/>
      </w:rPr>
      <w:fldChar w:fldCharType="separate"/>
    </w:r>
    <w:r>
      <w:rPr>
        <w:sz w:val="16"/>
        <w:szCs w:val="16"/>
      </w:rPr>
      <w:t>- 2 -</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B638" w14:textId="77777777" w:rsidR="00652525" w:rsidRDefault="00652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9FF65" w14:textId="77777777" w:rsidR="00973CCA" w:rsidRDefault="00973CCA" w:rsidP="00A64CF0">
      <w:pPr>
        <w:spacing w:after="0" w:line="240" w:lineRule="auto"/>
      </w:pPr>
      <w:r>
        <w:separator/>
      </w:r>
    </w:p>
  </w:footnote>
  <w:footnote w:type="continuationSeparator" w:id="0">
    <w:p w14:paraId="0A1579C2" w14:textId="77777777" w:rsidR="00973CCA" w:rsidRDefault="00973CCA" w:rsidP="00A64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4B70" w14:textId="77777777" w:rsidR="00652525" w:rsidRDefault="006525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5DE4" w14:textId="77777777" w:rsidR="00652525" w:rsidRDefault="006525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1D94" w14:textId="77777777" w:rsidR="00652525" w:rsidRDefault="00652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3E72"/>
    <w:multiLevelType w:val="hybridMultilevel"/>
    <w:tmpl w:val="F91C4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A63131"/>
    <w:multiLevelType w:val="hybridMultilevel"/>
    <w:tmpl w:val="74464132"/>
    <w:lvl w:ilvl="0" w:tplc="9C18BD60">
      <w:start w:val="1"/>
      <w:numFmt w:val="decimal"/>
      <w:pStyle w:val="Heading2"/>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CA8E510E">
      <w:numFmt w:val="bullet"/>
      <w:lvlText w:val="-"/>
      <w:lvlJc w:val="left"/>
      <w:pPr>
        <w:ind w:left="2520" w:hanging="360"/>
      </w:pPr>
      <w:rPr>
        <w:rFonts w:ascii="Calibri" w:eastAsiaTheme="minorHAnsi"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6D5016"/>
    <w:multiLevelType w:val="hybridMultilevel"/>
    <w:tmpl w:val="55CE289C"/>
    <w:lvl w:ilvl="0" w:tplc="CA8E510E">
      <w:numFmt w:val="bullet"/>
      <w:lvlText w:val="-"/>
      <w:lvlJc w:val="left"/>
      <w:pPr>
        <w:ind w:left="1545" w:hanging="360"/>
      </w:pPr>
      <w:rPr>
        <w:rFonts w:ascii="Calibri" w:eastAsiaTheme="minorHAnsi" w:hAnsi="Calibri" w:cs="Calibri"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 w15:restartNumberingAfterBreak="0">
    <w:nsid w:val="77F25D23"/>
    <w:multiLevelType w:val="hybridMultilevel"/>
    <w:tmpl w:val="46B02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44946213">
    <w:abstractNumId w:val="0"/>
  </w:num>
  <w:num w:numId="2" w16cid:durableId="1220824380">
    <w:abstractNumId w:val="1"/>
  </w:num>
  <w:num w:numId="3" w16cid:durableId="261883646">
    <w:abstractNumId w:val="3"/>
  </w:num>
  <w:num w:numId="4" w16cid:durableId="19050212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89C"/>
    <w:rsid w:val="000028CF"/>
    <w:rsid w:val="000417F6"/>
    <w:rsid w:val="00056859"/>
    <w:rsid w:val="00077928"/>
    <w:rsid w:val="000A2949"/>
    <w:rsid w:val="000B5B85"/>
    <w:rsid w:val="00102F12"/>
    <w:rsid w:val="00191425"/>
    <w:rsid w:val="001D0ECC"/>
    <w:rsid w:val="001D5AE5"/>
    <w:rsid w:val="001E37FB"/>
    <w:rsid w:val="001E589C"/>
    <w:rsid w:val="002036C6"/>
    <w:rsid w:val="00224B9A"/>
    <w:rsid w:val="00254518"/>
    <w:rsid w:val="002563E8"/>
    <w:rsid w:val="00271D71"/>
    <w:rsid w:val="002735D8"/>
    <w:rsid w:val="00296ABB"/>
    <w:rsid w:val="002A6026"/>
    <w:rsid w:val="002D031D"/>
    <w:rsid w:val="002D6DF7"/>
    <w:rsid w:val="002E188A"/>
    <w:rsid w:val="002F0A07"/>
    <w:rsid w:val="002F1391"/>
    <w:rsid w:val="00330E26"/>
    <w:rsid w:val="00360683"/>
    <w:rsid w:val="00382F8D"/>
    <w:rsid w:val="00383C62"/>
    <w:rsid w:val="0038427E"/>
    <w:rsid w:val="00386147"/>
    <w:rsid w:val="00390293"/>
    <w:rsid w:val="00396093"/>
    <w:rsid w:val="003B022E"/>
    <w:rsid w:val="00453D6F"/>
    <w:rsid w:val="00464047"/>
    <w:rsid w:val="00487721"/>
    <w:rsid w:val="004A6F37"/>
    <w:rsid w:val="004A7136"/>
    <w:rsid w:val="004C2C4E"/>
    <w:rsid w:val="004D1B92"/>
    <w:rsid w:val="004D58DA"/>
    <w:rsid w:val="004F379C"/>
    <w:rsid w:val="00523DD1"/>
    <w:rsid w:val="00530395"/>
    <w:rsid w:val="0053255E"/>
    <w:rsid w:val="00534264"/>
    <w:rsid w:val="00550CD6"/>
    <w:rsid w:val="00556268"/>
    <w:rsid w:val="005A646A"/>
    <w:rsid w:val="005B5DA8"/>
    <w:rsid w:val="005B7C3A"/>
    <w:rsid w:val="005C51C4"/>
    <w:rsid w:val="005E5D90"/>
    <w:rsid w:val="0061166E"/>
    <w:rsid w:val="0062011B"/>
    <w:rsid w:val="00627604"/>
    <w:rsid w:val="00634E96"/>
    <w:rsid w:val="006510CD"/>
    <w:rsid w:val="00652525"/>
    <w:rsid w:val="006A397F"/>
    <w:rsid w:val="006F204C"/>
    <w:rsid w:val="00707D2C"/>
    <w:rsid w:val="0073432D"/>
    <w:rsid w:val="00783005"/>
    <w:rsid w:val="00786748"/>
    <w:rsid w:val="007A036D"/>
    <w:rsid w:val="007B54A3"/>
    <w:rsid w:val="007C21B5"/>
    <w:rsid w:val="007C357E"/>
    <w:rsid w:val="007D6629"/>
    <w:rsid w:val="007E7F61"/>
    <w:rsid w:val="00813CB4"/>
    <w:rsid w:val="00826B4C"/>
    <w:rsid w:val="00883445"/>
    <w:rsid w:val="00885400"/>
    <w:rsid w:val="008A31F5"/>
    <w:rsid w:val="008B36B9"/>
    <w:rsid w:val="008D5994"/>
    <w:rsid w:val="008E3F2D"/>
    <w:rsid w:val="008F5655"/>
    <w:rsid w:val="00906362"/>
    <w:rsid w:val="00973CCA"/>
    <w:rsid w:val="0098549C"/>
    <w:rsid w:val="009B4178"/>
    <w:rsid w:val="009B5E66"/>
    <w:rsid w:val="009B79AC"/>
    <w:rsid w:val="009E0E71"/>
    <w:rsid w:val="009F39C0"/>
    <w:rsid w:val="00A23F0E"/>
    <w:rsid w:val="00A64CF0"/>
    <w:rsid w:val="00AC2B47"/>
    <w:rsid w:val="00AD7E4C"/>
    <w:rsid w:val="00B27425"/>
    <w:rsid w:val="00B42679"/>
    <w:rsid w:val="00B502D5"/>
    <w:rsid w:val="00B519A8"/>
    <w:rsid w:val="00B71457"/>
    <w:rsid w:val="00B731CC"/>
    <w:rsid w:val="00B813BC"/>
    <w:rsid w:val="00B91C4F"/>
    <w:rsid w:val="00BB6A42"/>
    <w:rsid w:val="00BC4EFC"/>
    <w:rsid w:val="00C2560F"/>
    <w:rsid w:val="00C63D3A"/>
    <w:rsid w:val="00C83A12"/>
    <w:rsid w:val="00C90B63"/>
    <w:rsid w:val="00C91A80"/>
    <w:rsid w:val="00CA0C0C"/>
    <w:rsid w:val="00CA5F44"/>
    <w:rsid w:val="00CD0EFC"/>
    <w:rsid w:val="00D215A5"/>
    <w:rsid w:val="00D34112"/>
    <w:rsid w:val="00D7200A"/>
    <w:rsid w:val="00D74A7F"/>
    <w:rsid w:val="00D8735F"/>
    <w:rsid w:val="00DA4F46"/>
    <w:rsid w:val="00DD44DD"/>
    <w:rsid w:val="00E010CA"/>
    <w:rsid w:val="00E039A9"/>
    <w:rsid w:val="00E14387"/>
    <w:rsid w:val="00E178C0"/>
    <w:rsid w:val="00E503E2"/>
    <w:rsid w:val="00E55EC9"/>
    <w:rsid w:val="00E75676"/>
    <w:rsid w:val="00EC3B09"/>
    <w:rsid w:val="00EF1A30"/>
    <w:rsid w:val="00EF25EA"/>
    <w:rsid w:val="00F17886"/>
    <w:rsid w:val="00F615CF"/>
    <w:rsid w:val="00FA464D"/>
    <w:rsid w:val="00FC4B78"/>
    <w:rsid w:val="00FD1CEF"/>
    <w:rsid w:val="00FE5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E458"/>
  <w15:chartTrackingRefBased/>
  <w15:docId w15:val="{CE3FA2AC-39AD-4F5B-BB94-304FA968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30E26"/>
    <w:pPr>
      <w:keepNext/>
      <w:keepLines/>
      <w:numPr>
        <w:numId w:val="2"/>
      </w:numPr>
      <w:spacing w:before="40" w:after="0"/>
      <w:outlineLvl w:val="1"/>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89C"/>
    <w:rPr>
      <w:color w:val="0563C1" w:themeColor="hyperlink"/>
      <w:u w:val="single"/>
    </w:rPr>
  </w:style>
  <w:style w:type="character" w:styleId="UnresolvedMention">
    <w:name w:val="Unresolved Mention"/>
    <w:basedOn w:val="DefaultParagraphFont"/>
    <w:uiPriority w:val="99"/>
    <w:semiHidden/>
    <w:unhideWhenUsed/>
    <w:rsid w:val="001E589C"/>
    <w:rPr>
      <w:color w:val="605E5C"/>
      <w:shd w:val="clear" w:color="auto" w:fill="E1DFDD"/>
    </w:rPr>
  </w:style>
  <w:style w:type="paragraph" w:styleId="ListParagraph">
    <w:name w:val="List Paragraph"/>
    <w:basedOn w:val="Normal"/>
    <w:uiPriority w:val="34"/>
    <w:qFormat/>
    <w:rsid w:val="001E589C"/>
    <w:pPr>
      <w:ind w:left="720"/>
      <w:contextualSpacing/>
    </w:pPr>
  </w:style>
  <w:style w:type="character" w:styleId="CommentReference">
    <w:name w:val="annotation reference"/>
    <w:basedOn w:val="DefaultParagraphFont"/>
    <w:uiPriority w:val="99"/>
    <w:semiHidden/>
    <w:unhideWhenUsed/>
    <w:rsid w:val="00AC2B47"/>
    <w:rPr>
      <w:sz w:val="16"/>
      <w:szCs w:val="16"/>
    </w:rPr>
  </w:style>
  <w:style w:type="paragraph" w:styleId="CommentText">
    <w:name w:val="annotation text"/>
    <w:basedOn w:val="Normal"/>
    <w:link w:val="CommentTextChar"/>
    <w:uiPriority w:val="99"/>
    <w:unhideWhenUsed/>
    <w:rsid w:val="00AC2B47"/>
    <w:pPr>
      <w:spacing w:line="240" w:lineRule="auto"/>
    </w:pPr>
    <w:rPr>
      <w:sz w:val="20"/>
      <w:szCs w:val="20"/>
    </w:rPr>
  </w:style>
  <w:style w:type="character" w:customStyle="1" w:styleId="CommentTextChar">
    <w:name w:val="Comment Text Char"/>
    <w:basedOn w:val="DefaultParagraphFont"/>
    <w:link w:val="CommentText"/>
    <w:uiPriority w:val="99"/>
    <w:rsid w:val="00AC2B47"/>
    <w:rPr>
      <w:sz w:val="20"/>
      <w:szCs w:val="20"/>
    </w:rPr>
  </w:style>
  <w:style w:type="paragraph" w:styleId="CommentSubject">
    <w:name w:val="annotation subject"/>
    <w:basedOn w:val="CommentText"/>
    <w:next w:val="CommentText"/>
    <w:link w:val="CommentSubjectChar"/>
    <w:uiPriority w:val="99"/>
    <w:semiHidden/>
    <w:unhideWhenUsed/>
    <w:rsid w:val="00AC2B47"/>
    <w:rPr>
      <w:b/>
      <w:bCs/>
    </w:rPr>
  </w:style>
  <w:style w:type="character" w:customStyle="1" w:styleId="CommentSubjectChar">
    <w:name w:val="Comment Subject Char"/>
    <w:basedOn w:val="CommentTextChar"/>
    <w:link w:val="CommentSubject"/>
    <w:uiPriority w:val="99"/>
    <w:semiHidden/>
    <w:rsid w:val="00AC2B47"/>
    <w:rPr>
      <w:b/>
      <w:bCs/>
      <w:sz w:val="20"/>
      <w:szCs w:val="20"/>
    </w:rPr>
  </w:style>
  <w:style w:type="character" w:customStyle="1" w:styleId="Heading2Char">
    <w:name w:val="Heading 2 Char"/>
    <w:basedOn w:val="DefaultParagraphFont"/>
    <w:link w:val="Heading2"/>
    <w:uiPriority w:val="9"/>
    <w:rsid w:val="00330E26"/>
    <w:rPr>
      <w:rFonts w:ascii="Arial" w:eastAsia="Times New Roman" w:hAnsi="Arial" w:cs="Arial"/>
      <w:b/>
      <w:bCs/>
      <w:sz w:val="26"/>
      <w:szCs w:val="26"/>
    </w:rPr>
  </w:style>
  <w:style w:type="paragraph" w:styleId="Header">
    <w:name w:val="header"/>
    <w:basedOn w:val="Normal"/>
    <w:link w:val="HeaderChar"/>
    <w:uiPriority w:val="99"/>
    <w:unhideWhenUsed/>
    <w:rsid w:val="00A64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CF0"/>
  </w:style>
  <w:style w:type="paragraph" w:styleId="Footer">
    <w:name w:val="footer"/>
    <w:basedOn w:val="Normal"/>
    <w:link w:val="FooterChar"/>
    <w:uiPriority w:val="99"/>
    <w:unhideWhenUsed/>
    <w:rsid w:val="00A64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01861">
      <w:bodyDiv w:val="1"/>
      <w:marLeft w:val="0"/>
      <w:marRight w:val="0"/>
      <w:marTop w:val="0"/>
      <w:marBottom w:val="0"/>
      <w:divBdr>
        <w:top w:val="none" w:sz="0" w:space="0" w:color="auto"/>
        <w:left w:val="none" w:sz="0" w:space="0" w:color="auto"/>
        <w:bottom w:val="none" w:sz="0" w:space="0" w:color="auto"/>
        <w:right w:val="none" w:sz="0" w:space="0" w:color="auto"/>
      </w:divBdr>
      <w:divsChild>
        <w:div w:id="160774089">
          <w:marLeft w:val="0"/>
          <w:marRight w:val="0"/>
          <w:marTop w:val="0"/>
          <w:marBottom w:val="0"/>
          <w:divBdr>
            <w:top w:val="none" w:sz="0" w:space="0" w:color="auto"/>
            <w:left w:val="none" w:sz="0" w:space="0" w:color="auto"/>
            <w:bottom w:val="none" w:sz="0" w:space="0" w:color="auto"/>
            <w:right w:val="none" w:sz="0" w:space="0" w:color="auto"/>
          </w:divBdr>
          <w:divsChild>
            <w:div w:id="1969891878">
              <w:marLeft w:val="0"/>
              <w:marRight w:val="3780"/>
              <w:marTop w:val="0"/>
              <w:marBottom w:val="0"/>
              <w:divBdr>
                <w:top w:val="none" w:sz="0" w:space="0" w:color="auto"/>
                <w:left w:val="none" w:sz="0" w:space="0" w:color="auto"/>
                <w:bottom w:val="none" w:sz="0" w:space="0" w:color="auto"/>
                <w:right w:val="none" w:sz="0" w:space="0" w:color="auto"/>
              </w:divBdr>
              <w:divsChild>
                <w:div w:id="1127889577">
                  <w:marLeft w:val="120"/>
                  <w:marRight w:val="120"/>
                  <w:marTop w:val="120"/>
                  <w:marBottom w:val="120"/>
                  <w:divBdr>
                    <w:top w:val="none" w:sz="0" w:space="0" w:color="auto"/>
                    <w:left w:val="none" w:sz="0" w:space="0" w:color="auto"/>
                    <w:bottom w:val="none" w:sz="0" w:space="0" w:color="auto"/>
                    <w:right w:val="none" w:sz="0" w:space="0" w:color="auto"/>
                  </w:divBdr>
                  <w:divsChild>
                    <w:div w:id="386152780">
                      <w:marLeft w:val="0"/>
                      <w:marRight w:val="0"/>
                      <w:marTop w:val="0"/>
                      <w:marBottom w:val="0"/>
                      <w:divBdr>
                        <w:top w:val="none" w:sz="0" w:space="0" w:color="auto"/>
                        <w:left w:val="none" w:sz="0" w:space="0" w:color="auto"/>
                        <w:bottom w:val="none" w:sz="0" w:space="0" w:color="auto"/>
                        <w:right w:val="none" w:sz="0" w:space="0" w:color="auto"/>
                      </w:divBdr>
                      <w:divsChild>
                        <w:div w:id="691690470">
                          <w:marLeft w:val="0"/>
                          <w:marRight w:val="0"/>
                          <w:marTop w:val="0"/>
                          <w:marBottom w:val="0"/>
                          <w:divBdr>
                            <w:top w:val="none" w:sz="0" w:space="0" w:color="auto"/>
                            <w:left w:val="none" w:sz="0" w:space="0" w:color="auto"/>
                            <w:bottom w:val="none" w:sz="0" w:space="0" w:color="auto"/>
                            <w:right w:val="none" w:sz="0" w:space="0" w:color="auto"/>
                          </w:divBdr>
                          <w:divsChild>
                            <w:div w:id="868877593">
                              <w:marLeft w:val="0"/>
                              <w:marRight w:val="0"/>
                              <w:marTop w:val="0"/>
                              <w:marBottom w:val="0"/>
                              <w:divBdr>
                                <w:top w:val="none" w:sz="0" w:space="0" w:color="auto"/>
                                <w:left w:val="none" w:sz="0" w:space="0" w:color="auto"/>
                                <w:bottom w:val="none" w:sz="0" w:space="0" w:color="auto"/>
                                <w:right w:val="none" w:sz="0" w:space="0" w:color="auto"/>
                              </w:divBdr>
                              <w:divsChild>
                                <w:div w:id="153300715">
                                  <w:marLeft w:val="0"/>
                                  <w:marRight w:val="0"/>
                                  <w:marTop w:val="0"/>
                                  <w:marBottom w:val="0"/>
                                  <w:divBdr>
                                    <w:top w:val="none" w:sz="0" w:space="0" w:color="auto"/>
                                    <w:left w:val="none" w:sz="0" w:space="0" w:color="auto"/>
                                    <w:bottom w:val="none" w:sz="0" w:space="0" w:color="auto"/>
                                    <w:right w:val="none" w:sz="0" w:space="0" w:color="auto"/>
                                  </w:divBdr>
                                </w:div>
                                <w:div w:id="266424522">
                                  <w:marLeft w:val="0"/>
                                  <w:marRight w:val="0"/>
                                  <w:marTop w:val="0"/>
                                  <w:marBottom w:val="0"/>
                                  <w:divBdr>
                                    <w:top w:val="none" w:sz="0" w:space="0" w:color="auto"/>
                                    <w:left w:val="none" w:sz="0" w:space="0" w:color="auto"/>
                                    <w:bottom w:val="none" w:sz="0" w:space="0" w:color="auto"/>
                                    <w:right w:val="none" w:sz="0" w:space="0" w:color="auto"/>
                                  </w:divBdr>
                                </w:div>
                                <w:div w:id="1769080410">
                                  <w:marLeft w:val="0"/>
                                  <w:marRight w:val="0"/>
                                  <w:marTop w:val="0"/>
                                  <w:marBottom w:val="0"/>
                                  <w:divBdr>
                                    <w:top w:val="none" w:sz="0" w:space="0" w:color="auto"/>
                                    <w:left w:val="none" w:sz="0" w:space="0" w:color="auto"/>
                                    <w:bottom w:val="none" w:sz="0" w:space="0" w:color="auto"/>
                                    <w:right w:val="none" w:sz="0" w:space="0" w:color="auto"/>
                                  </w:divBdr>
                                </w:div>
                                <w:div w:id="908883637">
                                  <w:marLeft w:val="0"/>
                                  <w:marRight w:val="0"/>
                                  <w:marTop w:val="0"/>
                                  <w:marBottom w:val="0"/>
                                  <w:divBdr>
                                    <w:top w:val="none" w:sz="0" w:space="0" w:color="auto"/>
                                    <w:left w:val="none" w:sz="0" w:space="0" w:color="auto"/>
                                    <w:bottom w:val="none" w:sz="0" w:space="0" w:color="auto"/>
                                    <w:right w:val="none" w:sz="0" w:space="0" w:color="auto"/>
                                  </w:divBdr>
                                </w:div>
                                <w:div w:id="793409743">
                                  <w:marLeft w:val="0"/>
                                  <w:marRight w:val="0"/>
                                  <w:marTop w:val="0"/>
                                  <w:marBottom w:val="0"/>
                                  <w:divBdr>
                                    <w:top w:val="none" w:sz="0" w:space="0" w:color="auto"/>
                                    <w:left w:val="none" w:sz="0" w:space="0" w:color="auto"/>
                                    <w:bottom w:val="none" w:sz="0" w:space="0" w:color="auto"/>
                                    <w:right w:val="none" w:sz="0" w:space="0" w:color="auto"/>
                                  </w:divBdr>
                                </w:div>
                                <w:div w:id="1152791853">
                                  <w:marLeft w:val="0"/>
                                  <w:marRight w:val="0"/>
                                  <w:marTop w:val="0"/>
                                  <w:marBottom w:val="0"/>
                                  <w:divBdr>
                                    <w:top w:val="none" w:sz="0" w:space="0" w:color="auto"/>
                                    <w:left w:val="none" w:sz="0" w:space="0" w:color="auto"/>
                                    <w:bottom w:val="none" w:sz="0" w:space="0" w:color="auto"/>
                                    <w:right w:val="none" w:sz="0" w:space="0" w:color="auto"/>
                                  </w:divBdr>
                                </w:div>
                                <w:div w:id="361397850">
                                  <w:marLeft w:val="0"/>
                                  <w:marRight w:val="0"/>
                                  <w:marTop w:val="0"/>
                                  <w:marBottom w:val="0"/>
                                  <w:divBdr>
                                    <w:top w:val="none" w:sz="0" w:space="0" w:color="auto"/>
                                    <w:left w:val="none" w:sz="0" w:space="0" w:color="auto"/>
                                    <w:bottom w:val="none" w:sz="0" w:space="0" w:color="auto"/>
                                    <w:right w:val="none" w:sz="0" w:space="0" w:color="auto"/>
                                  </w:divBdr>
                                </w:div>
                                <w:div w:id="48655940">
                                  <w:marLeft w:val="0"/>
                                  <w:marRight w:val="0"/>
                                  <w:marTop w:val="0"/>
                                  <w:marBottom w:val="0"/>
                                  <w:divBdr>
                                    <w:top w:val="none" w:sz="0" w:space="0" w:color="auto"/>
                                    <w:left w:val="none" w:sz="0" w:space="0" w:color="auto"/>
                                    <w:bottom w:val="none" w:sz="0" w:space="0" w:color="auto"/>
                                    <w:right w:val="none" w:sz="0" w:space="0" w:color="auto"/>
                                  </w:divBdr>
                                </w:div>
                                <w:div w:id="1123765094">
                                  <w:marLeft w:val="0"/>
                                  <w:marRight w:val="0"/>
                                  <w:marTop w:val="0"/>
                                  <w:marBottom w:val="0"/>
                                  <w:divBdr>
                                    <w:top w:val="none" w:sz="0" w:space="0" w:color="auto"/>
                                    <w:left w:val="none" w:sz="0" w:space="0" w:color="auto"/>
                                    <w:bottom w:val="none" w:sz="0" w:space="0" w:color="auto"/>
                                    <w:right w:val="none" w:sz="0" w:space="0" w:color="auto"/>
                                  </w:divBdr>
                                </w:div>
                                <w:div w:id="739133207">
                                  <w:marLeft w:val="0"/>
                                  <w:marRight w:val="0"/>
                                  <w:marTop w:val="0"/>
                                  <w:marBottom w:val="0"/>
                                  <w:divBdr>
                                    <w:top w:val="none" w:sz="0" w:space="0" w:color="auto"/>
                                    <w:left w:val="none" w:sz="0" w:space="0" w:color="auto"/>
                                    <w:bottom w:val="none" w:sz="0" w:space="0" w:color="auto"/>
                                    <w:right w:val="none" w:sz="0" w:space="0" w:color="auto"/>
                                  </w:divBdr>
                                </w:div>
                                <w:div w:id="1611817012">
                                  <w:marLeft w:val="0"/>
                                  <w:marRight w:val="0"/>
                                  <w:marTop w:val="0"/>
                                  <w:marBottom w:val="0"/>
                                  <w:divBdr>
                                    <w:top w:val="none" w:sz="0" w:space="0" w:color="auto"/>
                                    <w:left w:val="none" w:sz="0" w:space="0" w:color="auto"/>
                                    <w:bottom w:val="none" w:sz="0" w:space="0" w:color="auto"/>
                                    <w:right w:val="none" w:sz="0" w:space="0" w:color="auto"/>
                                  </w:divBdr>
                                </w:div>
                                <w:div w:id="1532382642">
                                  <w:marLeft w:val="0"/>
                                  <w:marRight w:val="0"/>
                                  <w:marTop w:val="0"/>
                                  <w:marBottom w:val="0"/>
                                  <w:divBdr>
                                    <w:top w:val="none" w:sz="0" w:space="0" w:color="auto"/>
                                    <w:left w:val="none" w:sz="0" w:space="0" w:color="auto"/>
                                    <w:bottom w:val="none" w:sz="0" w:space="0" w:color="auto"/>
                                    <w:right w:val="none" w:sz="0" w:space="0" w:color="auto"/>
                                  </w:divBdr>
                                </w:div>
                                <w:div w:id="966009402">
                                  <w:marLeft w:val="0"/>
                                  <w:marRight w:val="0"/>
                                  <w:marTop w:val="0"/>
                                  <w:marBottom w:val="0"/>
                                  <w:divBdr>
                                    <w:top w:val="none" w:sz="0" w:space="0" w:color="auto"/>
                                    <w:left w:val="none" w:sz="0" w:space="0" w:color="auto"/>
                                    <w:bottom w:val="none" w:sz="0" w:space="0" w:color="auto"/>
                                    <w:right w:val="none" w:sz="0" w:space="0" w:color="auto"/>
                                  </w:divBdr>
                                </w:div>
                                <w:div w:id="313414774">
                                  <w:marLeft w:val="0"/>
                                  <w:marRight w:val="0"/>
                                  <w:marTop w:val="0"/>
                                  <w:marBottom w:val="0"/>
                                  <w:divBdr>
                                    <w:top w:val="none" w:sz="0" w:space="0" w:color="auto"/>
                                    <w:left w:val="none" w:sz="0" w:space="0" w:color="auto"/>
                                    <w:bottom w:val="none" w:sz="0" w:space="0" w:color="auto"/>
                                    <w:right w:val="none" w:sz="0" w:space="0" w:color="auto"/>
                                  </w:divBdr>
                                </w:div>
                                <w:div w:id="1627613589">
                                  <w:marLeft w:val="0"/>
                                  <w:marRight w:val="0"/>
                                  <w:marTop w:val="0"/>
                                  <w:marBottom w:val="0"/>
                                  <w:divBdr>
                                    <w:top w:val="none" w:sz="0" w:space="0" w:color="auto"/>
                                    <w:left w:val="none" w:sz="0" w:space="0" w:color="auto"/>
                                    <w:bottom w:val="none" w:sz="0" w:space="0" w:color="auto"/>
                                    <w:right w:val="none" w:sz="0" w:space="0" w:color="auto"/>
                                  </w:divBdr>
                                </w:div>
                                <w:div w:id="469321522">
                                  <w:marLeft w:val="0"/>
                                  <w:marRight w:val="0"/>
                                  <w:marTop w:val="0"/>
                                  <w:marBottom w:val="0"/>
                                  <w:divBdr>
                                    <w:top w:val="none" w:sz="0" w:space="0" w:color="auto"/>
                                    <w:left w:val="none" w:sz="0" w:space="0" w:color="auto"/>
                                    <w:bottom w:val="none" w:sz="0" w:space="0" w:color="auto"/>
                                    <w:right w:val="none" w:sz="0" w:space="0" w:color="auto"/>
                                  </w:divBdr>
                                </w:div>
                                <w:div w:id="1717580193">
                                  <w:marLeft w:val="0"/>
                                  <w:marRight w:val="0"/>
                                  <w:marTop w:val="0"/>
                                  <w:marBottom w:val="0"/>
                                  <w:divBdr>
                                    <w:top w:val="none" w:sz="0" w:space="0" w:color="auto"/>
                                    <w:left w:val="none" w:sz="0" w:space="0" w:color="auto"/>
                                    <w:bottom w:val="none" w:sz="0" w:space="0" w:color="auto"/>
                                    <w:right w:val="none" w:sz="0" w:space="0" w:color="auto"/>
                                  </w:divBdr>
                                </w:div>
                                <w:div w:id="2011519308">
                                  <w:marLeft w:val="0"/>
                                  <w:marRight w:val="0"/>
                                  <w:marTop w:val="0"/>
                                  <w:marBottom w:val="0"/>
                                  <w:divBdr>
                                    <w:top w:val="none" w:sz="0" w:space="0" w:color="auto"/>
                                    <w:left w:val="none" w:sz="0" w:space="0" w:color="auto"/>
                                    <w:bottom w:val="none" w:sz="0" w:space="0" w:color="auto"/>
                                    <w:right w:val="none" w:sz="0" w:space="0" w:color="auto"/>
                                  </w:divBdr>
                                </w:div>
                                <w:div w:id="1211727026">
                                  <w:marLeft w:val="0"/>
                                  <w:marRight w:val="0"/>
                                  <w:marTop w:val="0"/>
                                  <w:marBottom w:val="0"/>
                                  <w:divBdr>
                                    <w:top w:val="none" w:sz="0" w:space="0" w:color="auto"/>
                                    <w:left w:val="none" w:sz="0" w:space="0" w:color="auto"/>
                                    <w:bottom w:val="none" w:sz="0" w:space="0" w:color="auto"/>
                                    <w:right w:val="none" w:sz="0" w:space="0" w:color="auto"/>
                                  </w:divBdr>
                                </w:div>
                                <w:div w:id="1864854123">
                                  <w:marLeft w:val="0"/>
                                  <w:marRight w:val="0"/>
                                  <w:marTop w:val="0"/>
                                  <w:marBottom w:val="0"/>
                                  <w:divBdr>
                                    <w:top w:val="none" w:sz="0" w:space="0" w:color="auto"/>
                                    <w:left w:val="none" w:sz="0" w:space="0" w:color="auto"/>
                                    <w:bottom w:val="none" w:sz="0" w:space="0" w:color="auto"/>
                                    <w:right w:val="none" w:sz="0" w:space="0" w:color="auto"/>
                                  </w:divBdr>
                                </w:div>
                                <w:div w:id="5354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812</Words>
  <Characters>4629</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Notice of this meeting was given in advance by posting at the Village Office (PA</vt:lpstr>
      <vt:lpstr>    Community Comments: Jeff Parsons requested he be considered for the planning/zon</vt:lpstr>
      <vt:lpstr>    Devie moved to approve the consent agenda with the removal of Gwen Devie $152.96</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Devie</dc:creator>
  <cp:keywords/>
  <dc:description/>
  <cp:lastModifiedBy>Tanya Engel Linda Hardeman</cp:lastModifiedBy>
  <cp:revision>15</cp:revision>
  <cp:lastPrinted>2023-11-28T23:41:00Z</cp:lastPrinted>
  <dcterms:created xsi:type="dcterms:W3CDTF">2023-09-20T14:54:00Z</dcterms:created>
  <dcterms:modified xsi:type="dcterms:W3CDTF">2023-12-05T18:45:00Z</dcterms:modified>
</cp:coreProperties>
</file>