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32FB" w14:textId="77777777" w:rsidR="00DE3421" w:rsidRDefault="00000000">
      <w:pPr>
        <w:spacing w:after="18" w:line="259" w:lineRule="auto"/>
        <w:jc w:val="center"/>
        <w:rPr>
          <w:sz w:val="20"/>
          <w:szCs w:val="20"/>
        </w:rPr>
      </w:pPr>
      <w:r w:rsidRPr="001E74A7">
        <w:rPr>
          <w:sz w:val="20"/>
          <w:szCs w:val="20"/>
        </w:rPr>
        <w:t xml:space="preserve"> Village of Lodgepole </w:t>
      </w:r>
    </w:p>
    <w:p w14:paraId="6F211AD0" w14:textId="00361859" w:rsidR="00DE3421" w:rsidRDefault="00000000">
      <w:pPr>
        <w:spacing w:after="18" w:line="259" w:lineRule="auto"/>
        <w:jc w:val="center"/>
        <w:rPr>
          <w:sz w:val="20"/>
          <w:szCs w:val="20"/>
        </w:rPr>
      </w:pPr>
      <w:r w:rsidRPr="001E74A7">
        <w:rPr>
          <w:sz w:val="20"/>
          <w:szCs w:val="20"/>
        </w:rPr>
        <w:t xml:space="preserve">PO Box 266 630 Orchard </w:t>
      </w:r>
      <w:r w:rsidR="004E07E6">
        <w:rPr>
          <w:sz w:val="20"/>
          <w:szCs w:val="20"/>
        </w:rPr>
        <w:t>St.</w:t>
      </w:r>
      <w:r w:rsidRPr="001E74A7">
        <w:rPr>
          <w:sz w:val="20"/>
          <w:szCs w:val="20"/>
        </w:rPr>
        <w:t xml:space="preserve"> </w:t>
      </w:r>
    </w:p>
    <w:p w14:paraId="205F9306" w14:textId="77777777" w:rsidR="00DE3421" w:rsidRDefault="00000000">
      <w:pPr>
        <w:spacing w:after="18" w:line="259" w:lineRule="auto"/>
        <w:jc w:val="center"/>
        <w:rPr>
          <w:sz w:val="20"/>
          <w:szCs w:val="20"/>
        </w:rPr>
      </w:pPr>
      <w:r w:rsidRPr="001E74A7">
        <w:rPr>
          <w:sz w:val="20"/>
          <w:szCs w:val="20"/>
        </w:rPr>
        <w:t xml:space="preserve">Lodgepole, NE 69149 </w:t>
      </w:r>
    </w:p>
    <w:p w14:paraId="1D100B2D" w14:textId="77777777" w:rsidR="00DE3421" w:rsidRDefault="00000000">
      <w:pPr>
        <w:spacing w:after="10"/>
        <w:ind w:left="104"/>
        <w:rPr>
          <w:sz w:val="20"/>
          <w:szCs w:val="20"/>
        </w:rPr>
      </w:pPr>
      <w:r w:rsidRPr="001E74A7">
        <w:rPr>
          <w:sz w:val="20"/>
          <w:szCs w:val="20"/>
        </w:rPr>
        <w:t xml:space="preserve">___________________________________________________________________________ </w:t>
      </w:r>
    </w:p>
    <w:p w14:paraId="3723CD80" w14:textId="77777777" w:rsidR="00DE3421" w:rsidRDefault="00000000">
      <w:pPr>
        <w:spacing w:after="18" w:line="259" w:lineRule="auto"/>
        <w:jc w:val="center"/>
        <w:rPr>
          <w:sz w:val="20"/>
          <w:szCs w:val="20"/>
        </w:rPr>
      </w:pPr>
      <w:r w:rsidRPr="001E74A7">
        <w:rPr>
          <w:sz w:val="20"/>
          <w:szCs w:val="20"/>
        </w:rPr>
        <w:t xml:space="preserve">Minutes of Special Budget Workshop Meeting </w:t>
      </w:r>
    </w:p>
    <w:p w14:paraId="62116768" w14:textId="77777777" w:rsidR="00DE3421" w:rsidRDefault="00000000">
      <w:pPr>
        <w:spacing w:after="18" w:line="259" w:lineRule="auto"/>
        <w:jc w:val="center"/>
        <w:rPr>
          <w:sz w:val="20"/>
          <w:szCs w:val="20"/>
        </w:rPr>
      </w:pPr>
      <w:r w:rsidRPr="001E74A7">
        <w:rPr>
          <w:sz w:val="20"/>
          <w:szCs w:val="20"/>
        </w:rPr>
        <w:t xml:space="preserve">Tuesday, August 17, 2023 </w:t>
      </w:r>
    </w:p>
    <w:p w14:paraId="61DDF272" w14:textId="77777777" w:rsidR="00DE3421" w:rsidRDefault="00000000">
      <w:pPr>
        <w:spacing w:after="18" w:line="259" w:lineRule="auto"/>
        <w:jc w:val="center"/>
        <w:rPr>
          <w:sz w:val="20"/>
          <w:szCs w:val="20"/>
        </w:rPr>
      </w:pPr>
      <w:r w:rsidRPr="001E74A7">
        <w:rPr>
          <w:sz w:val="20"/>
          <w:szCs w:val="20"/>
        </w:rPr>
        <w:t xml:space="preserve">Panther Activity Center (PAC) </w:t>
      </w:r>
    </w:p>
    <w:p w14:paraId="28E452B3" w14:textId="77777777" w:rsidR="00DE3421" w:rsidRDefault="00000000">
      <w:pPr>
        <w:spacing w:after="309" w:line="259" w:lineRule="auto"/>
        <w:jc w:val="center"/>
        <w:rPr>
          <w:sz w:val="20"/>
          <w:szCs w:val="20"/>
        </w:rPr>
      </w:pPr>
      <w:r w:rsidRPr="001E74A7">
        <w:rPr>
          <w:sz w:val="20"/>
          <w:szCs w:val="20"/>
        </w:rPr>
        <w:t xml:space="preserve">630 Orchard Street, Lodgepole, NE 69149 </w:t>
      </w:r>
    </w:p>
    <w:p w14:paraId="325BDD72" w14:textId="77777777" w:rsidR="00DE3421" w:rsidRDefault="00000000">
      <w:pPr>
        <w:spacing w:after="10"/>
        <w:ind w:left="-5"/>
        <w:rPr>
          <w:sz w:val="20"/>
          <w:szCs w:val="20"/>
        </w:rPr>
      </w:pPr>
      <w:r w:rsidRPr="001E74A7">
        <w:rPr>
          <w:sz w:val="20"/>
          <w:szCs w:val="20"/>
        </w:rPr>
        <w:t xml:space="preserve">Board Members </w:t>
      </w:r>
    </w:p>
    <w:p w14:paraId="26945D75" w14:textId="77777777" w:rsidR="00DE3421" w:rsidRDefault="00000000">
      <w:pPr>
        <w:spacing w:after="10"/>
        <w:ind w:left="-5"/>
        <w:rPr>
          <w:sz w:val="20"/>
          <w:szCs w:val="20"/>
        </w:rPr>
      </w:pPr>
      <w:r w:rsidRPr="001E74A7">
        <w:rPr>
          <w:sz w:val="20"/>
          <w:szCs w:val="20"/>
        </w:rPr>
        <w:t xml:space="preserve">Present: RJ Savely, Brenda Parsons, Gwen Devie, Mark Bartling. </w:t>
      </w:r>
    </w:p>
    <w:p w14:paraId="2CD2EC48" w14:textId="77777777" w:rsidR="00DE3421" w:rsidRDefault="00000000">
      <w:pPr>
        <w:ind w:left="-5"/>
        <w:rPr>
          <w:sz w:val="20"/>
          <w:szCs w:val="20"/>
        </w:rPr>
      </w:pPr>
      <w:r w:rsidRPr="001E74A7">
        <w:rPr>
          <w:sz w:val="20"/>
          <w:szCs w:val="20"/>
        </w:rPr>
        <w:t xml:space="preserve">Absent: Ron Shellhorn </w:t>
      </w:r>
    </w:p>
    <w:p w14:paraId="70D8A211" w14:textId="57FE8787" w:rsidR="00DE3421" w:rsidRDefault="00000000">
      <w:pPr>
        <w:ind w:left="-5"/>
        <w:rPr>
          <w:sz w:val="20"/>
          <w:szCs w:val="20"/>
        </w:rPr>
      </w:pPr>
      <w:r w:rsidRPr="001E74A7">
        <w:rPr>
          <w:sz w:val="20"/>
          <w:szCs w:val="20"/>
        </w:rPr>
        <w:t xml:space="preserve">Proceedings Meeting called to order at 6:35 p.m. by Chair RJ Savely. </w:t>
      </w:r>
    </w:p>
    <w:p w14:paraId="720CF6D0" w14:textId="77777777" w:rsidR="0035657B" w:rsidRPr="00A81740" w:rsidRDefault="0035657B" w:rsidP="0035657B">
      <w:r w:rsidRPr="00A81740">
        <w:t xml:space="preserve">Chairman informed public of the locations of the posted Open Meetings Act and the Board’s right to enter into closed session if deemed necessary for any item on the agenda per Section 84-1410 of the Nebraska Revised Statutes. </w:t>
      </w:r>
    </w:p>
    <w:p w14:paraId="259F2FF8" w14:textId="77777777" w:rsidR="00DE3421" w:rsidRDefault="00000000">
      <w:pPr>
        <w:ind w:left="-5"/>
        <w:rPr>
          <w:sz w:val="20"/>
          <w:szCs w:val="20"/>
        </w:rPr>
      </w:pPr>
      <w:r w:rsidRPr="001E74A7">
        <w:rPr>
          <w:sz w:val="20"/>
          <w:szCs w:val="20"/>
        </w:rPr>
        <w:t xml:space="preserve">Community Comments NONE </w:t>
      </w:r>
    </w:p>
    <w:p w14:paraId="09518271" w14:textId="77777777" w:rsidR="00DE3421" w:rsidRDefault="00000000">
      <w:pPr>
        <w:spacing w:after="10"/>
        <w:ind w:left="-5"/>
        <w:rPr>
          <w:b/>
          <w:bCs/>
          <w:sz w:val="20"/>
          <w:szCs w:val="20"/>
        </w:rPr>
      </w:pPr>
      <w:r w:rsidRPr="00DE3421">
        <w:rPr>
          <w:b/>
          <w:bCs/>
          <w:sz w:val="20"/>
          <w:szCs w:val="20"/>
        </w:rPr>
        <w:t xml:space="preserve">Consent Agenda </w:t>
      </w:r>
    </w:p>
    <w:p w14:paraId="468AC2EE" w14:textId="77777777" w:rsidR="00FA739E" w:rsidRDefault="00000000">
      <w:pPr>
        <w:ind w:left="-5"/>
        <w:rPr>
          <w:sz w:val="20"/>
          <w:szCs w:val="20"/>
        </w:rPr>
      </w:pPr>
      <w:r w:rsidRPr="001E74A7">
        <w:rPr>
          <w:sz w:val="20"/>
          <w:szCs w:val="20"/>
        </w:rPr>
        <w:t>Approval of Claims, August 1-10, 2023 - Approved as Corrected</w:t>
      </w:r>
      <w:r w:rsidR="00DE3421">
        <w:rPr>
          <w:sz w:val="20"/>
          <w:szCs w:val="20"/>
        </w:rPr>
        <w:t xml:space="preserve">. </w:t>
      </w:r>
    </w:p>
    <w:p w14:paraId="549CB33A" w14:textId="1053163B" w:rsidR="00DE3421" w:rsidRPr="0035657B" w:rsidRDefault="00FA739E" w:rsidP="0035657B">
      <w:pPr>
        <w:spacing w:after="0" w:line="269" w:lineRule="auto"/>
        <w:ind w:left="43" w:hanging="14"/>
        <w:rPr>
          <w:rFonts w:eastAsia="Times New Roman"/>
          <w:kern w:val="0"/>
          <w:sz w:val="20"/>
          <w:szCs w:val="20"/>
          <w14:ligatures w14:val="none"/>
        </w:rPr>
      </w:pPr>
      <w:r w:rsidRPr="0035657B">
        <w:rPr>
          <w:b/>
          <w:bCs/>
          <w:sz w:val="20"/>
          <w:szCs w:val="20"/>
        </w:rPr>
        <w:t>CLAIMS</w:t>
      </w:r>
      <w:r w:rsidR="0035657B" w:rsidRPr="0035657B">
        <w:rPr>
          <w:b/>
          <w:bCs/>
          <w:sz w:val="20"/>
          <w:szCs w:val="20"/>
        </w:rPr>
        <w:t>:</w:t>
      </w:r>
      <w:r w:rsidR="0035657B" w:rsidRPr="0035657B">
        <w:rPr>
          <w:rFonts w:eastAsia="Times New Roman"/>
          <w:b/>
          <w:bCs/>
          <w:kern w:val="0"/>
          <w:sz w:val="20"/>
          <w:szCs w:val="20"/>
          <w14:ligatures w14:val="none"/>
        </w:rPr>
        <w:t xml:space="preserve"> </w:t>
      </w:r>
      <w:r w:rsidR="0035657B" w:rsidRPr="00D927DF">
        <w:rPr>
          <w:rFonts w:eastAsia="Times New Roman"/>
          <w:b/>
          <w:bCs/>
          <w:kern w:val="0"/>
          <w:sz w:val="20"/>
          <w:szCs w:val="20"/>
          <w14:ligatures w14:val="none"/>
        </w:rPr>
        <w:t>DONATION</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NANCY FAWCETT LIBRARY</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1,100.00</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OLD SETTLERS DAYS</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500.00</w:t>
      </w:r>
      <w:r w:rsidR="0035657B" w:rsidRPr="001340D3">
        <w:rPr>
          <w:rFonts w:eastAsia="Times New Roman"/>
          <w:kern w:val="0"/>
          <w:sz w:val="20"/>
          <w:szCs w:val="20"/>
          <w14:ligatures w14:val="none"/>
        </w:rPr>
        <w:t xml:space="preserve">. </w:t>
      </w:r>
      <w:r w:rsidR="0035657B" w:rsidRPr="00D927DF">
        <w:rPr>
          <w:rFonts w:eastAsia="Times New Roman"/>
          <w:b/>
          <w:bCs/>
          <w:kern w:val="0"/>
          <w:sz w:val="20"/>
          <w:szCs w:val="20"/>
          <w14:ligatures w14:val="none"/>
        </w:rPr>
        <w:t>ELECTRIC</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WHEATBELT PUBLIC POWER</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9,131.78</w:t>
      </w:r>
      <w:r w:rsidR="0035657B" w:rsidRPr="001340D3">
        <w:rPr>
          <w:rFonts w:eastAsia="Times New Roman"/>
          <w:kern w:val="0"/>
          <w:sz w:val="20"/>
          <w:szCs w:val="20"/>
          <w14:ligatures w14:val="none"/>
        </w:rPr>
        <w:t xml:space="preserve">. </w:t>
      </w:r>
      <w:r w:rsidR="0035657B" w:rsidRPr="00D927DF">
        <w:rPr>
          <w:rFonts w:eastAsia="Times New Roman"/>
          <w:b/>
          <w:bCs/>
          <w:kern w:val="0"/>
          <w:sz w:val="20"/>
          <w:szCs w:val="20"/>
          <w14:ligatures w14:val="none"/>
        </w:rPr>
        <w:t>GENERAL</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DALTON TELEPHONE COMPANY</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220.60</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ETHAN KRAUS</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397.59</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HIGHLINE</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194.41</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IDEAL LINEN &amp; UNIFORM</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186.02</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LARM</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50.00</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SIDNEY SUN-TELEGRAPH, INC</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27.94</w:t>
      </w:r>
      <w:r w:rsidR="0035657B" w:rsidRPr="001340D3">
        <w:rPr>
          <w:rFonts w:eastAsia="Times New Roman"/>
          <w:kern w:val="0"/>
          <w:sz w:val="20"/>
          <w:szCs w:val="20"/>
          <w14:ligatures w14:val="none"/>
        </w:rPr>
        <w:t xml:space="preserve">. </w:t>
      </w:r>
      <w:r w:rsidR="0035657B" w:rsidRPr="00D927DF">
        <w:rPr>
          <w:rFonts w:eastAsia="Times New Roman"/>
          <w:b/>
          <w:bCs/>
          <w:kern w:val="0"/>
          <w:sz w:val="20"/>
          <w:szCs w:val="20"/>
          <w14:ligatures w14:val="none"/>
        </w:rPr>
        <w:t>LIBRARY</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DANA HILL</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218.91</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DIANA BRUNS</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23.56</w:t>
      </w:r>
      <w:r w:rsidR="0035657B" w:rsidRPr="001340D3">
        <w:rPr>
          <w:rFonts w:eastAsia="Times New Roman"/>
          <w:kern w:val="0"/>
          <w:sz w:val="20"/>
          <w:szCs w:val="20"/>
          <w14:ligatures w14:val="none"/>
        </w:rPr>
        <w:t xml:space="preserve">. </w:t>
      </w:r>
      <w:r w:rsidR="0035657B" w:rsidRPr="00D927DF">
        <w:rPr>
          <w:rFonts w:eastAsia="Times New Roman"/>
          <w:b/>
          <w:bCs/>
          <w:kern w:val="0"/>
          <w:sz w:val="20"/>
          <w:szCs w:val="20"/>
          <w14:ligatures w14:val="none"/>
        </w:rPr>
        <w:t>PARKS &amp; REC</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JOHN DEERE FINANCIAL</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59.05</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STOLL</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6,755.00</w:t>
      </w:r>
      <w:r w:rsidR="0035657B" w:rsidRPr="001340D3">
        <w:rPr>
          <w:rFonts w:eastAsia="Times New Roman"/>
          <w:kern w:val="0"/>
          <w:sz w:val="20"/>
          <w:szCs w:val="20"/>
          <w14:ligatures w14:val="none"/>
        </w:rPr>
        <w:t xml:space="preserve">. </w:t>
      </w:r>
      <w:r w:rsidR="0035657B" w:rsidRPr="00D927DF">
        <w:rPr>
          <w:rFonts w:eastAsia="Times New Roman"/>
          <w:b/>
          <w:bCs/>
          <w:kern w:val="0"/>
          <w:sz w:val="20"/>
          <w:szCs w:val="20"/>
          <w14:ligatures w14:val="none"/>
        </w:rPr>
        <w:t>ROAD &amp; STREETS</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SPORER LAND DVLP, INC</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132.85</w:t>
      </w:r>
      <w:r w:rsidR="0035657B" w:rsidRPr="001340D3">
        <w:rPr>
          <w:rFonts w:eastAsia="Times New Roman"/>
          <w:kern w:val="0"/>
          <w:sz w:val="20"/>
          <w:szCs w:val="20"/>
          <w14:ligatures w14:val="none"/>
        </w:rPr>
        <w:t xml:space="preserve">. </w:t>
      </w:r>
      <w:r w:rsidR="0035657B" w:rsidRPr="00D927DF">
        <w:rPr>
          <w:rFonts w:eastAsia="Times New Roman"/>
          <w:b/>
          <w:bCs/>
          <w:kern w:val="0"/>
          <w:sz w:val="20"/>
          <w:szCs w:val="20"/>
          <w14:ligatures w14:val="none"/>
        </w:rPr>
        <w:t>SANITATION</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CITY OF SIDNEY</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976.40</w:t>
      </w:r>
      <w:r w:rsidR="0035657B" w:rsidRPr="001340D3">
        <w:rPr>
          <w:rFonts w:eastAsia="Times New Roman"/>
          <w:kern w:val="0"/>
          <w:sz w:val="20"/>
          <w:szCs w:val="20"/>
          <w14:ligatures w14:val="none"/>
        </w:rPr>
        <w:t xml:space="preserve">. </w:t>
      </w:r>
      <w:r w:rsidR="0035657B" w:rsidRPr="00D927DF">
        <w:rPr>
          <w:rFonts w:eastAsia="Times New Roman"/>
          <w:b/>
          <w:bCs/>
          <w:kern w:val="0"/>
          <w:sz w:val="20"/>
          <w:szCs w:val="20"/>
          <w14:ligatures w14:val="none"/>
        </w:rPr>
        <w:t>SEWER</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WHEATBELT PUBLIC POWER</w:t>
      </w:r>
      <w:r w:rsidR="0035657B" w:rsidRPr="001340D3">
        <w:rPr>
          <w:rFonts w:eastAsia="Times New Roman"/>
          <w:kern w:val="0"/>
          <w:sz w:val="20"/>
          <w:szCs w:val="20"/>
          <w14:ligatures w14:val="none"/>
        </w:rPr>
        <w:t xml:space="preserve"> 584.26</w:t>
      </w:r>
      <w:r w:rsidR="0035657B" w:rsidRPr="00D927DF">
        <w:rPr>
          <w:rFonts w:eastAsia="Times New Roman"/>
          <w:kern w:val="0"/>
          <w:sz w:val="20"/>
          <w:szCs w:val="20"/>
          <w14:ligatures w14:val="none"/>
        </w:rPr>
        <w:t>.16</w:t>
      </w:r>
      <w:r w:rsidR="0035657B" w:rsidRPr="001340D3">
        <w:rPr>
          <w:rFonts w:eastAsia="Times New Roman"/>
          <w:kern w:val="0"/>
          <w:sz w:val="20"/>
          <w:szCs w:val="20"/>
          <w14:ligatures w14:val="none"/>
        </w:rPr>
        <w:t xml:space="preserve">. </w:t>
      </w:r>
      <w:r w:rsidR="0035657B" w:rsidRPr="00D927DF">
        <w:rPr>
          <w:rFonts w:eastAsia="Times New Roman"/>
          <w:b/>
          <w:bCs/>
          <w:kern w:val="0"/>
          <w:sz w:val="20"/>
          <w:szCs w:val="20"/>
          <w14:ligatures w14:val="none"/>
        </w:rPr>
        <w:t>WATER</w:t>
      </w:r>
      <w:r w:rsidR="0035657B" w:rsidRPr="001340D3">
        <w:rPr>
          <w:rFonts w:eastAsia="Times New Roman"/>
          <w:kern w:val="0"/>
          <w:sz w:val="20"/>
          <w:szCs w:val="20"/>
          <w14:ligatures w14:val="none"/>
        </w:rPr>
        <w:t xml:space="preserve"> </w:t>
      </w:r>
      <w:r w:rsidR="0035657B" w:rsidRPr="00D927DF">
        <w:rPr>
          <w:rFonts w:eastAsia="Times New Roman"/>
          <w:kern w:val="0"/>
          <w:sz w:val="20"/>
          <w:szCs w:val="20"/>
          <w14:ligatures w14:val="none"/>
        </w:rPr>
        <w:t>DALTON TELEPHONE COMPANY</w:t>
      </w:r>
      <w:r w:rsidR="0035657B">
        <w:rPr>
          <w:rFonts w:eastAsia="Times New Roman"/>
          <w:kern w:val="0"/>
          <w:sz w:val="20"/>
          <w:szCs w:val="20"/>
          <w14:ligatures w14:val="none"/>
        </w:rPr>
        <w:t xml:space="preserve"> </w:t>
      </w:r>
      <w:r w:rsidR="0035657B" w:rsidRPr="00D927DF">
        <w:rPr>
          <w:rFonts w:eastAsia="Times New Roman"/>
          <w:kern w:val="0"/>
          <w:sz w:val="20"/>
          <w:szCs w:val="20"/>
          <w14:ligatures w14:val="none"/>
        </w:rPr>
        <w:t>147.07</w:t>
      </w:r>
      <w:r w:rsidR="00DE3421">
        <w:rPr>
          <w:sz w:val="20"/>
          <w:szCs w:val="20"/>
        </w:rPr>
        <w:t>.</w:t>
      </w:r>
      <w:r w:rsidR="0035657B">
        <w:rPr>
          <w:sz w:val="20"/>
          <w:szCs w:val="20"/>
        </w:rPr>
        <w:t xml:space="preserve"> </w:t>
      </w:r>
      <w:r w:rsidR="0035657B" w:rsidRPr="0035657B">
        <w:rPr>
          <w:b/>
          <w:bCs/>
          <w:sz w:val="20"/>
          <w:szCs w:val="20"/>
        </w:rPr>
        <w:t>TOTA</w:t>
      </w:r>
      <w:r w:rsidR="0035657B">
        <w:rPr>
          <w:b/>
          <w:bCs/>
          <w:sz w:val="20"/>
          <w:szCs w:val="20"/>
        </w:rPr>
        <w:t>L</w:t>
      </w:r>
      <w:r w:rsidR="0035657B">
        <w:rPr>
          <w:sz w:val="20"/>
          <w:szCs w:val="20"/>
        </w:rPr>
        <w:t xml:space="preserve"> 20,705.44.</w:t>
      </w:r>
    </w:p>
    <w:p w14:paraId="35DF70FE" w14:textId="77777777" w:rsidR="0035657B" w:rsidRDefault="0035657B">
      <w:pPr>
        <w:spacing w:after="10"/>
        <w:ind w:left="-5"/>
        <w:rPr>
          <w:b/>
          <w:bCs/>
          <w:sz w:val="20"/>
          <w:szCs w:val="20"/>
        </w:rPr>
      </w:pPr>
    </w:p>
    <w:p w14:paraId="660F3965" w14:textId="5E888191" w:rsidR="00802A72" w:rsidRPr="00DE3421" w:rsidRDefault="00000000">
      <w:pPr>
        <w:spacing w:after="10"/>
        <w:ind w:left="-5"/>
        <w:rPr>
          <w:b/>
          <w:bCs/>
          <w:sz w:val="20"/>
          <w:szCs w:val="20"/>
        </w:rPr>
      </w:pPr>
      <w:r w:rsidRPr="00DE3421">
        <w:rPr>
          <w:b/>
          <w:bCs/>
          <w:sz w:val="20"/>
          <w:szCs w:val="20"/>
        </w:rPr>
        <w:t xml:space="preserve">Budget Workshop </w:t>
      </w:r>
    </w:p>
    <w:p w14:paraId="7119D172" w14:textId="58A5CCCC" w:rsidR="00802A72" w:rsidRPr="001E74A7" w:rsidRDefault="00000000">
      <w:pPr>
        <w:ind w:left="-5"/>
        <w:rPr>
          <w:sz w:val="20"/>
          <w:szCs w:val="20"/>
        </w:rPr>
      </w:pPr>
      <w:r w:rsidRPr="001E74A7">
        <w:rPr>
          <w:sz w:val="20"/>
          <w:szCs w:val="20"/>
        </w:rPr>
        <w:t>Julie Peetz - Conducted the Workshop portion with the goal being to construct a tentative</w:t>
      </w:r>
      <w:r w:rsidR="00D924A0">
        <w:rPr>
          <w:sz w:val="20"/>
          <w:szCs w:val="20"/>
        </w:rPr>
        <w:t xml:space="preserve"> </w:t>
      </w:r>
      <w:r w:rsidRPr="001E74A7">
        <w:rPr>
          <w:sz w:val="20"/>
          <w:szCs w:val="20"/>
        </w:rPr>
        <w:t xml:space="preserve">FY-2023-24 to be presented at the September Board Meeting. </w:t>
      </w:r>
    </w:p>
    <w:p w14:paraId="068508FD" w14:textId="6BAE9AFA" w:rsidR="00802A72" w:rsidRPr="001E74A7" w:rsidRDefault="00000000">
      <w:pPr>
        <w:ind w:left="-5"/>
        <w:rPr>
          <w:sz w:val="20"/>
          <w:szCs w:val="20"/>
        </w:rPr>
      </w:pPr>
      <w:r w:rsidRPr="001E74A7">
        <w:rPr>
          <w:sz w:val="20"/>
          <w:szCs w:val="20"/>
        </w:rPr>
        <w:t>Handouts of a Cash Summary were distributed to facilitate composing the budget. Our deadline</w:t>
      </w:r>
      <w:r w:rsidR="00D924A0">
        <w:rPr>
          <w:sz w:val="20"/>
          <w:szCs w:val="20"/>
        </w:rPr>
        <w:t xml:space="preserve"> </w:t>
      </w:r>
      <w:r w:rsidRPr="001E74A7">
        <w:rPr>
          <w:sz w:val="20"/>
          <w:szCs w:val="20"/>
        </w:rPr>
        <w:t xml:space="preserve">meeting finalization date is Sept 20th. </w:t>
      </w:r>
    </w:p>
    <w:p w14:paraId="38B68E14" w14:textId="247C661A" w:rsidR="00802A72" w:rsidRPr="001E74A7" w:rsidRDefault="00000000">
      <w:pPr>
        <w:ind w:left="-5"/>
        <w:rPr>
          <w:sz w:val="20"/>
          <w:szCs w:val="20"/>
        </w:rPr>
      </w:pPr>
      <w:r w:rsidRPr="001E74A7">
        <w:rPr>
          <w:sz w:val="20"/>
          <w:szCs w:val="20"/>
        </w:rPr>
        <w:t>Julie stated the market surveys show the Lodgepole sewer rates are too low and that measures</w:t>
      </w:r>
      <w:r w:rsidR="00D924A0">
        <w:rPr>
          <w:sz w:val="20"/>
          <w:szCs w:val="20"/>
        </w:rPr>
        <w:t xml:space="preserve"> </w:t>
      </w:r>
      <w:r w:rsidRPr="001E74A7">
        <w:rPr>
          <w:sz w:val="20"/>
          <w:szCs w:val="20"/>
        </w:rPr>
        <w:t xml:space="preserve">should be taken to bring them into alignment with rates of other municipalities. </w:t>
      </w:r>
    </w:p>
    <w:p w14:paraId="4E7569A2" w14:textId="5365C1E5" w:rsidR="00802A72" w:rsidRPr="001E74A7" w:rsidRDefault="00000000">
      <w:pPr>
        <w:ind w:left="-5"/>
        <w:rPr>
          <w:sz w:val="20"/>
          <w:szCs w:val="20"/>
        </w:rPr>
      </w:pPr>
      <w:r w:rsidRPr="001E74A7">
        <w:rPr>
          <w:sz w:val="20"/>
          <w:szCs w:val="20"/>
        </w:rPr>
        <w:t>Library personnel were in attendance: Dana Hill and Dianna Bruns. Discussion followed</w:t>
      </w:r>
      <w:r w:rsidR="00D924A0">
        <w:rPr>
          <w:sz w:val="20"/>
          <w:szCs w:val="20"/>
        </w:rPr>
        <w:t xml:space="preserve"> </w:t>
      </w:r>
      <w:r w:rsidRPr="001E74A7">
        <w:rPr>
          <w:sz w:val="20"/>
          <w:szCs w:val="20"/>
        </w:rPr>
        <w:t>regarding the upcoming minimum wage of $12.50/hour. Budgeted hours and wages were</w:t>
      </w:r>
      <w:r w:rsidR="00D924A0">
        <w:rPr>
          <w:sz w:val="20"/>
          <w:szCs w:val="20"/>
        </w:rPr>
        <w:t xml:space="preserve"> </w:t>
      </w:r>
      <w:r w:rsidRPr="001E74A7">
        <w:rPr>
          <w:sz w:val="20"/>
          <w:szCs w:val="20"/>
        </w:rPr>
        <w:t>adjusted upward accordingly. Training meetings and travel were also taken into consideration.</w:t>
      </w:r>
      <w:r w:rsidR="00D924A0">
        <w:rPr>
          <w:sz w:val="20"/>
          <w:szCs w:val="20"/>
        </w:rPr>
        <w:t xml:space="preserve"> </w:t>
      </w:r>
      <w:r w:rsidRPr="001E74A7">
        <w:rPr>
          <w:sz w:val="20"/>
          <w:szCs w:val="20"/>
        </w:rPr>
        <w:t>Gwen Devie offered that the $1100 twice per year allowance to the library be incorporated as a</w:t>
      </w:r>
      <w:r w:rsidR="00D924A0">
        <w:rPr>
          <w:sz w:val="20"/>
          <w:szCs w:val="20"/>
        </w:rPr>
        <w:t xml:space="preserve"> </w:t>
      </w:r>
      <w:r w:rsidRPr="001E74A7">
        <w:rPr>
          <w:sz w:val="20"/>
          <w:szCs w:val="20"/>
        </w:rPr>
        <w:t xml:space="preserve">line item of $2200 in their general budget. This </w:t>
      </w:r>
      <w:r w:rsidRPr="001E74A7">
        <w:rPr>
          <w:sz w:val="20"/>
          <w:szCs w:val="20"/>
        </w:rPr>
        <w:lastRenderedPageBreak/>
        <w:t>would eliminate the need to disburse and</w:t>
      </w:r>
      <w:r w:rsidR="00D924A0">
        <w:rPr>
          <w:sz w:val="20"/>
          <w:szCs w:val="20"/>
        </w:rPr>
        <w:t xml:space="preserve"> </w:t>
      </w:r>
      <w:r w:rsidRPr="001E74A7">
        <w:rPr>
          <w:sz w:val="20"/>
          <w:szCs w:val="20"/>
        </w:rPr>
        <w:t>redeposit funds and the money would be there to use as they needed. The representatives</w:t>
      </w:r>
      <w:r w:rsidR="00D924A0">
        <w:rPr>
          <w:sz w:val="20"/>
          <w:szCs w:val="20"/>
        </w:rPr>
        <w:t xml:space="preserve"> </w:t>
      </w:r>
      <w:r w:rsidRPr="001E74A7">
        <w:rPr>
          <w:sz w:val="20"/>
          <w:szCs w:val="20"/>
        </w:rPr>
        <w:t xml:space="preserve">concurred. </w:t>
      </w:r>
    </w:p>
    <w:p w14:paraId="096259ED" w14:textId="01CC4EDA" w:rsidR="00802A72" w:rsidRPr="00DE3421" w:rsidRDefault="00000000">
      <w:pPr>
        <w:spacing w:after="10"/>
        <w:ind w:left="-5"/>
        <w:rPr>
          <w:b/>
          <w:bCs/>
          <w:sz w:val="20"/>
          <w:szCs w:val="20"/>
        </w:rPr>
      </w:pPr>
      <w:r w:rsidRPr="00DE3421">
        <w:rPr>
          <w:b/>
          <w:bCs/>
          <w:sz w:val="20"/>
          <w:szCs w:val="20"/>
        </w:rPr>
        <w:t xml:space="preserve">Old Settlers Days </w:t>
      </w:r>
    </w:p>
    <w:p w14:paraId="50BCC8AB" w14:textId="77777777" w:rsidR="00DE3421" w:rsidRDefault="00000000">
      <w:pPr>
        <w:spacing w:after="8"/>
        <w:ind w:left="-5"/>
        <w:rPr>
          <w:sz w:val="20"/>
          <w:szCs w:val="20"/>
        </w:rPr>
      </w:pPr>
      <w:r w:rsidRPr="001E74A7">
        <w:rPr>
          <w:sz w:val="20"/>
          <w:szCs w:val="20"/>
        </w:rPr>
        <w:t>Dana Hill requested the traditional $500 donation be paid to Old Settlers Days Committee. This</w:t>
      </w:r>
      <w:r w:rsidR="00D924A0">
        <w:rPr>
          <w:sz w:val="20"/>
          <w:szCs w:val="20"/>
        </w:rPr>
        <w:t xml:space="preserve"> </w:t>
      </w:r>
      <w:r w:rsidRPr="001E74A7">
        <w:rPr>
          <w:sz w:val="20"/>
          <w:szCs w:val="20"/>
        </w:rPr>
        <w:t>organization has its own 501c3. Gwen Devie stated there is also a $6000 donation collected</w:t>
      </w:r>
      <w:r w:rsidR="00D924A0">
        <w:rPr>
          <w:sz w:val="20"/>
          <w:szCs w:val="20"/>
        </w:rPr>
        <w:t xml:space="preserve"> </w:t>
      </w:r>
      <w:r w:rsidRPr="001E74A7">
        <w:rPr>
          <w:sz w:val="20"/>
          <w:szCs w:val="20"/>
        </w:rPr>
        <w:t>from the Buckley Trust.</w:t>
      </w:r>
      <w:r w:rsidR="00D924A0">
        <w:rPr>
          <w:sz w:val="20"/>
          <w:szCs w:val="20"/>
        </w:rPr>
        <w:t xml:space="preserve"> </w:t>
      </w:r>
      <w:r w:rsidRPr="001E74A7">
        <w:rPr>
          <w:sz w:val="20"/>
          <w:szCs w:val="20"/>
        </w:rPr>
        <w:t>Which is usually paid directly to Village of Lodgepole and then</w:t>
      </w:r>
      <w:r w:rsidR="00D924A0">
        <w:rPr>
          <w:sz w:val="20"/>
          <w:szCs w:val="20"/>
        </w:rPr>
        <w:t xml:space="preserve"> </w:t>
      </w:r>
      <w:r w:rsidRPr="001E74A7">
        <w:rPr>
          <w:sz w:val="20"/>
          <w:szCs w:val="20"/>
        </w:rPr>
        <w:t>disbursed to Old Settlers Days for their use. In addition, the Village of Lodgepole allows the Old</w:t>
      </w:r>
      <w:r w:rsidR="00D924A0">
        <w:rPr>
          <w:sz w:val="20"/>
          <w:szCs w:val="20"/>
        </w:rPr>
        <w:t xml:space="preserve"> </w:t>
      </w:r>
      <w:r w:rsidRPr="001E74A7">
        <w:rPr>
          <w:sz w:val="20"/>
          <w:szCs w:val="20"/>
        </w:rPr>
        <w:t>Settlers event to use Village liability insurance and purchase additional riders as advised by the</w:t>
      </w:r>
      <w:r w:rsidR="00D924A0">
        <w:rPr>
          <w:sz w:val="20"/>
          <w:szCs w:val="20"/>
        </w:rPr>
        <w:t xml:space="preserve"> </w:t>
      </w:r>
      <w:r w:rsidRPr="001E74A7">
        <w:rPr>
          <w:sz w:val="20"/>
          <w:szCs w:val="20"/>
        </w:rPr>
        <w:t xml:space="preserve">insurance company. </w:t>
      </w:r>
    </w:p>
    <w:p w14:paraId="03C3A054" w14:textId="1A949249" w:rsidR="00802A72" w:rsidRPr="001E74A7" w:rsidRDefault="00000000">
      <w:pPr>
        <w:ind w:left="-5"/>
        <w:rPr>
          <w:sz w:val="20"/>
          <w:szCs w:val="20"/>
        </w:rPr>
      </w:pPr>
      <w:r w:rsidRPr="001E74A7">
        <w:rPr>
          <w:sz w:val="20"/>
          <w:szCs w:val="20"/>
        </w:rPr>
        <w:t xml:space="preserve">Board Vote all Yes for these requests. </w:t>
      </w:r>
    </w:p>
    <w:p w14:paraId="02EA76CF" w14:textId="719AE464" w:rsidR="00802A72" w:rsidRPr="001E74A7" w:rsidRDefault="00000000">
      <w:pPr>
        <w:ind w:left="-5"/>
        <w:rPr>
          <w:sz w:val="20"/>
          <w:szCs w:val="20"/>
        </w:rPr>
      </w:pPr>
      <w:r w:rsidRPr="001E74A7">
        <w:rPr>
          <w:sz w:val="20"/>
          <w:szCs w:val="20"/>
        </w:rPr>
        <w:t xml:space="preserve">Cemetery personnel were in attendance: Tom Weber and Cindy </w:t>
      </w:r>
      <w:r w:rsidR="00363DA1" w:rsidRPr="001E74A7">
        <w:rPr>
          <w:sz w:val="20"/>
          <w:szCs w:val="20"/>
        </w:rPr>
        <w:t>Oliverius</w:t>
      </w:r>
      <w:r w:rsidRPr="001E74A7">
        <w:rPr>
          <w:sz w:val="20"/>
          <w:szCs w:val="20"/>
        </w:rPr>
        <w:t>. It was stated that the</w:t>
      </w:r>
      <w:r w:rsidR="00D924A0">
        <w:rPr>
          <w:sz w:val="20"/>
          <w:szCs w:val="20"/>
        </w:rPr>
        <w:t xml:space="preserve"> </w:t>
      </w:r>
      <w:r w:rsidRPr="001E74A7">
        <w:rPr>
          <w:sz w:val="20"/>
          <w:szCs w:val="20"/>
        </w:rPr>
        <w:t>Cemetery does have their line item of $2200. Income and expense documentation was</w:t>
      </w:r>
      <w:r w:rsidR="00D924A0">
        <w:rPr>
          <w:sz w:val="20"/>
          <w:szCs w:val="20"/>
        </w:rPr>
        <w:t xml:space="preserve"> </w:t>
      </w:r>
      <w:r w:rsidRPr="001E74A7">
        <w:rPr>
          <w:sz w:val="20"/>
          <w:szCs w:val="20"/>
        </w:rPr>
        <w:t>available. Lodgepole will look at payroll records to determine if the Clerk and Maintenance splits</w:t>
      </w:r>
      <w:r w:rsidR="00D924A0">
        <w:rPr>
          <w:sz w:val="20"/>
          <w:szCs w:val="20"/>
        </w:rPr>
        <w:t xml:space="preserve"> </w:t>
      </w:r>
      <w:r w:rsidRPr="001E74A7">
        <w:rPr>
          <w:sz w:val="20"/>
          <w:szCs w:val="20"/>
        </w:rPr>
        <w:t>were being distributed from sale of plots and services. Current costs show rates of $100 for</w:t>
      </w:r>
      <w:r w:rsidR="00D924A0">
        <w:rPr>
          <w:sz w:val="20"/>
          <w:szCs w:val="20"/>
        </w:rPr>
        <w:t xml:space="preserve"> </w:t>
      </w:r>
      <w:r w:rsidRPr="001E74A7">
        <w:rPr>
          <w:sz w:val="20"/>
          <w:szCs w:val="20"/>
        </w:rPr>
        <w:t>cremation and $500 for burial open/close.</w:t>
      </w:r>
      <w:r w:rsidR="00DE3421">
        <w:rPr>
          <w:sz w:val="20"/>
          <w:szCs w:val="20"/>
        </w:rPr>
        <w:t xml:space="preserve"> </w:t>
      </w:r>
      <w:r w:rsidRPr="001E74A7">
        <w:rPr>
          <w:sz w:val="20"/>
          <w:szCs w:val="20"/>
        </w:rPr>
        <w:t xml:space="preserve">Lodgepole will consider fee increases. </w:t>
      </w:r>
    </w:p>
    <w:p w14:paraId="2C9AAE2B" w14:textId="77777777" w:rsidR="00DE3421" w:rsidRDefault="00000000">
      <w:pPr>
        <w:ind w:left="-5"/>
        <w:rPr>
          <w:sz w:val="20"/>
          <w:szCs w:val="20"/>
        </w:rPr>
      </w:pPr>
      <w:r w:rsidRPr="001E74A7">
        <w:rPr>
          <w:sz w:val="20"/>
          <w:szCs w:val="20"/>
        </w:rPr>
        <w:t>Library and Cemetery staff were excused and discussion continued to other departments.</w:t>
      </w:r>
      <w:r w:rsidR="00D924A0">
        <w:rPr>
          <w:sz w:val="20"/>
          <w:szCs w:val="20"/>
        </w:rPr>
        <w:t xml:space="preserve"> </w:t>
      </w:r>
      <w:r w:rsidRPr="001E74A7">
        <w:rPr>
          <w:sz w:val="20"/>
          <w:szCs w:val="20"/>
        </w:rPr>
        <w:t>Lodgepole will look at payroll records to determine if the Clerk and Maintenance splits continue</w:t>
      </w:r>
      <w:r w:rsidR="00D924A0">
        <w:rPr>
          <w:sz w:val="20"/>
          <w:szCs w:val="20"/>
        </w:rPr>
        <w:t xml:space="preserve"> </w:t>
      </w:r>
      <w:r w:rsidRPr="001E74A7">
        <w:rPr>
          <w:sz w:val="20"/>
          <w:szCs w:val="20"/>
        </w:rPr>
        <w:t xml:space="preserve">being distributed as budgeted prior. </w:t>
      </w:r>
    </w:p>
    <w:p w14:paraId="049B4956" w14:textId="756B3344" w:rsidR="00DE3421" w:rsidRDefault="00000000">
      <w:pPr>
        <w:spacing w:after="10"/>
        <w:ind w:left="-5"/>
        <w:rPr>
          <w:sz w:val="20"/>
          <w:szCs w:val="20"/>
        </w:rPr>
      </w:pPr>
      <w:r w:rsidRPr="001E74A7">
        <w:rPr>
          <w:sz w:val="20"/>
          <w:szCs w:val="20"/>
        </w:rPr>
        <w:t xml:space="preserve">Parks should show labor savings this coming FY due to sprinkler installation. Streets has an </w:t>
      </w:r>
    </w:p>
    <w:p w14:paraId="77614C58" w14:textId="77777777" w:rsidR="00DE3421" w:rsidRDefault="00000000">
      <w:pPr>
        <w:ind w:left="-5"/>
        <w:rPr>
          <w:sz w:val="20"/>
          <w:szCs w:val="20"/>
        </w:rPr>
      </w:pPr>
      <w:r w:rsidRPr="001E74A7">
        <w:rPr>
          <w:sz w:val="20"/>
          <w:szCs w:val="20"/>
        </w:rPr>
        <w:t>Audit Waiver for $500K line item that we have not touched earmarked for major repairs. Matt</w:t>
      </w:r>
      <w:r w:rsidR="00D924A0">
        <w:rPr>
          <w:sz w:val="20"/>
          <w:szCs w:val="20"/>
        </w:rPr>
        <w:t xml:space="preserve"> </w:t>
      </w:r>
      <w:r w:rsidRPr="001E74A7">
        <w:rPr>
          <w:sz w:val="20"/>
          <w:szCs w:val="20"/>
        </w:rPr>
        <w:t>Lofton said we should start using this money as soon as possible on McCall Street in</w:t>
      </w:r>
      <w:r w:rsidR="00D924A0">
        <w:rPr>
          <w:sz w:val="20"/>
          <w:szCs w:val="20"/>
        </w:rPr>
        <w:t xml:space="preserve"> </w:t>
      </w:r>
      <w:r w:rsidRPr="001E74A7">
        <w:rPr>
          <w:sz w:val="20"/>
          <w:szCs w:val="20"/>
        </w:rPr>
        <w:t xml:space="preserve">accordance with bids already obtained. </w:t>
      </w:r>
    </w:p>
    <w:p w14:paraId="18FE5F57" w14:textId="77777777" w:rsidR="00DE3421" w:rsidRDefault="00000000">
      <w:pPr>
        <w:ind w:left="-5"/>
        <w:rPr>
          <w:sz w:val="20"/>
          <w:szCs w:val="20"/>
        </w:rPr>
      </w:pPr>
      <w:r w:rsidRPr="001E74A7">
        <w:rPr>
          <w:sz w:val="20"/>
          <w:szCs w:val="20"/>
        </w:rPr>
        <w:t>Visions is allocated under Lodgepole and the Village can</w:t>
      </w:r>
      <w:r w:rsidR="009A1D63" w:rsidRPr="001E74A7">
        <w:rPr>
          <w:sz w:val="20"/>
          <w:szCs w:val="20"/>
        </w:rPr>
        <w:t>not</w:t>
      </w:r>
      <w:r w:rsidRPr="001E74A7">
        <w:rPr>
          <w:sz w:val="20"/>
          <w:szCs w:val="20"/>
        </w:rPr>
        <w:t xml:space="preserve"> use this money as needed. </w:t>
      </w:r>
    </w:p>
    <w:p w14:paraId="14D9FA35" w14:textId="77777777" w:rsidR="00DE3421" w:rsidRDefault="00000000">
      <w:pPr>
        <w:spacing w:after="8"/>
        <w:ind w:left="-5"/>
        <w:rPr>
          <w:sz w:val="20"/>
          <w:szCs w:val="20"/>
        </w:rPr>
      </w:pPr>
      <w:r w:rsidRPr="001E74A7">
        <w:rPr>
          <w:sz w:val="20"/>
          <w:szCs w:val="20"/>
        </w:rPr>
        <w:t>Water Fund:</w:t>
      </w:r>
      <w:r w:rsidR="00D924A0">
        <w:rPr>
          <w:sz w:val="20"/>
          <w:szCs w:val="20"/>
        </w:rPr>
        <w:t xml:space="preserve"> </w:t>
      </w:r>
      <w:r w:rsidRPr="001E74A7">
        <w:rPr>
          <w:sz w:val="20"/>
          <w:szCs w:val="20"/>
        </w:rPr>
        <w:t>The new system is not working. Causes are associated with problems, yet</w:t>
      </w:r>
      <w:r w:rsidR="00D924A0">
        <w:rPr>
          <w:sz w:val="20"/>
          <w:szCs w:val="20"/>
        </w:rPr>
        <w:t xml:space="preserve"> </w:t>
      </w:r>
      <w:r w:rsidRPr="001E74A7">
        <w:rPr>
          <w:sz w:val="20"/>
          <w:szCs w:val="20"/>
        </w:rPr>
        <w:t xml:space="preserve">undetermined, with the old water system and its interface with the new. </w:t>
      </w:r>
    </w:p>
    <w:p w14:paraId="53AF4181" w14:textId="77777777" w:rsidR="00DE3421" w:rsidRDefault="00000000" w:rsidP="0035657B">
      <w:pPr>
        <w:spacing w:line="269" w:lineRule="auto"/>
        <w:ind w:left="0" w:hanging="14"/>
        <w:rPr>
          <w:sz w:val="20"/>
          <w:szCs w:val="20"/>
        </w:rPr>
      </w:pPr>
      <w:r w:rsidRPr="001E74A7">
        <w:rPr>
          <w:sz w:val="20"/>
          <w:szCs w:val="20"/>
        </w:rPr>
        <w:t>Analysis of payments for water system expense needs to be taken to determine actuals and</w:t>
      </w:r>
      <w:r w:rsidR="00D924A0">
        <w:rPr>
          <w:sz w:val="20"/>
          <w:szCs w:val="20"/>
        </w:rPr>
        <w:t xml:space="preserve"> </w:t>
      </w:r>
      <w:r w:rsidRPr="001E74A7">
        <w:rPr>
          <w:sz w:val="20"/>
          <w:szCs w:val="20"/>
        </w:rPr>
        <w:t xml:space="preserve">when the old grant will be paid off. </w:t>
      </w:r>
    </w:p>
    <w:p w14:paraId="5285D299" w14:textId="77777777" w:rsidR="00DE3421" w:rsidRDefault="00000000">
      <w:pPr>
        <w:ind w:left="-5"/>
        <w:rPr>
          <w:sz w:val="20"/>
          <w:szCs w:val="20"/>
        </w:rPr>
      </w:pPr>
      <w:r w:rsidRPr="001E74A7">
        <w:rPr>
          <w:sz w:val="20"/>
          <w:szCs w:val="20"/>
        </w:rPr>
        <w:t>Concerns were heard from Brenda Parsons regarding the time on hand and work needed to</w:t>
      </w:r>
      <w:r w:rsidR="00D924A0">
        <w:rPr>
          <w:sz w:val="20"/>
          <w:szCs w:val="20"/>
        </w:rPr>
        <w:t xml:space="preserve"> </w:t>
      </w:r>
      <w:r w:rsidRPr="001E74A7">
        <w:rPr>
          <w:sz w:val="20"/>
          <w:szCs w:val="20"/>
        </w:rPr>
        <w:t xml:space="preserve">construct an accurate new budget. </w:t>
      </w:r>
    </w:p>
    <w:p w14:paraId="0C3528BD" w14:textId="77777777" w:rsidR="00DE3421" w:rsidRDefault="00000000">
      <w:pPr>
        <w:ind w:left="-5"/>
        <w:rPr>
          <w:sz w:val="20"/>
          <w:szCs w:val="20"/>
        </w:rPr>
      </w:pPr>
      <w:r w:rsidRPr="001E74A7">
        <w:rPr>
          <w:sz w:val="20"/>
          <w:szCs w:val="20"/>
        </w:rPr>
        <w:t>Julie Peetz proposed to carry-forward</w:t>
      </w:r>
      <w:r w:rsidR="00D924A0">
        <w:rPr>
          <w:sz w:val="20"/>
          <w:szCs w:val="20"/>
        </w:rPr>
        <w:t xml:space="preserve"> </w:t>
      </w:r>
      <w:r w:rsidRPr="001E74A7">
        <w:rPr>
          <w:sz w:val="20"/>
          <w:szCs w:val="20"/>
        </w:rPr>
        <w:t>the prior year budget numbers to construct the FY23-24</w:t>
      </w:r>
      <w:r w:rsidR="00D924A0">
        <w:rPr>
          <w:sz w:val="20"/>
          <w:szCs w:val="20"/>
        </w:rPr>
        <w:t xml:space="preserve"> </w:t>
      </w:r>
      <w:r w:rsidRPr="001E74A7">
        <w:rPr>
          <w:sz w:val="20"/>
          <w:szCs w:val="20"/>
        </w:rPr>
        <w:t>budget. Julie will put this information together for us as soon as possible. If we cannot meet our</w:t>
      </w:r>
      <w:r w:rsidR="00D924A0">
        <w:rPr>
          <w:sz w:val="20"/>
          <w:szCs w:val="20"/>
        </w:rPr>
        <w:t xml:space="preserve"> </w:t>
      </w:r>
      <w:r w:rsidRPr="001E74A7">
        <w:rPr>
          <w:sz w:val="20"/>
          <w:szCs w:val="20"/>
        </w:rPr>
        <w:t>deadlines for the September meeting, we will have t</w:t>
      </w:r>
      <w:r w:rsidR="009A1D63" w:rsidRPr="001E74A7">
        <w:rPr>
          <w:sz w:val="20"/>
          <w:szCs w:val="20"/>
        </w:rPr>
        <w:t>o hold a special meeting.</w:t>
      </w:r>
      <w:r w:rsidRPr="001E74A7">
        <w:rPr>
          <w:sz w:val="20"/>
          <w:szCs w:val="20"/>
        </w:rPr>
        <w:t xml:space="preserve"> </w:t>
      </w:r>
    </w:p>
    <w:p w14:paraId="3A613A90" w14:textId="77777777" w:rsidR="00DE3421" w:rsidRDefault="00000000">
      <w:pPr>
        <w:ind w:left="-5"/>
        <w:rPr>
          <w:sz w:val="20"/>
          <w:szCs w:val="20"/>
        </w:rPr>
      </w:pPr>
      <w:r w:rsidRPr="001E74A7">
        <w:rPr>
          <w:sz w:val="20"/>
          <w:szCs w:val="20"/>
        </w:rPr>
        <w:t>Brenda Parsons has been working on Codification and has a cost quote of $7245. We should</w:t>
      </w:r>
      <w:r w:rsidR="00D924A0">
        <w:rPr>
          <w:sz w:val="20"/>
          <w:szCs w:val="20"/>
        </w:rPr>
        <w:t xml:space="preserve"> </w:t>
      </w:r>
      <w:r w:rsidRPr="001E74A7">
        <w:rPr>
          <w:sz w:val="20"/>
          <w:szCs w:val="20"/>
        </w:rPr>
        <w:t xml:space="preserve">keep this project under consideration. </w:t>
      </w:r>
    </w:p>
    <w:p w14:paraId="75A13A64" w14:textId="77777777" w:rsidR="00DE3421" w:rsidRDefault="00000000">
      <w:pPr>
        <w:ind w:left="-5"/>
        <w:rPr>
          <w:sz w:val="20"/>
          <w:szCs w:val="20"/>
        </w:rPr>
      </w:pPr>
      <w:r w:rsidRPr="001E74A7">
        <w:rPr>
          <w:sz w:val="20"/>
          <w:szCs w:val="20"/>
        </w:rPr>
        <w:t>Gwen proposed we set a special meeting on August 29, 2023 at 7pm to consider Human</w:t>
      </w:r>
      <w:r w:rsidR="00D924A0">
        <w:rPr>
          <w:sz w:val="20"/>
          <w:szCs w:val="20"/>
        </w:rPr>
        <w:t xml:space="preserve"> </w:t>
      </w:r>
      <w:r w:rsidRPr="001E74A7">
        <w:rPr>
          <w:sz w:val="20"/>
          <w:szCs w:val="20"/>
        </w:rPr>
        <w:t xml:space="preserve">Resource issues. Board all Yes on this request. </w:t>
      </w:r>
    </w:p>
    <w:p w14:paraId="439B1A7C" w14:textId="77777777" w:rsidR="00DE3421" w:rsidRDefault="00000000">
      <w:pPr>
        <w:spacing w:after="10"/>
        <w:ind w:left="-5"/>
        <w:rPr>
          <w:sz w:val="20"/>
          <w:szCs w:val="20"/>
        </w:rPr>
      </w:pPr>
      <w:r w:rsidRPr="001E74A7">
        <w:rPr>
          <w:sz w:val="20"/>
          <w:szCs w:val="20"/>
        </w:rPr>
        <w:t xml:space="preserve">Session Adjourned 9:22 pm. </w:t>
      </w:r>
    </w:p>
    <w:p w14:paraId="097F76A0" w14:textId="454A047D" w:rsidR="00802A72" w:rsidRPr="001E74A7" w:rsidRDefault="00000000">
      <w:pPr>
        <w:ind w:left="-5"/>
        <w:rPr>
          <w:sz w:val="20"/>
          <w:szCs w:val="20"/>
        </w:rPr>
      </w:pPr>
      <w:r w:rsidRPr="001E74A7">
        <w:rPr>
          <w:sz w:val="20"/>
          <w:szCs w:val="20"/>
        </w:rPr>
        <w:t xml:space="preserve">R.J. Savely </w:t>
      </w:r>
    </w:p>
    <w:p w14:paraId="362EE819" w14:textId="79F0C7E0" w:rsidR="009A1D63" w:rsidRDefault="009A1D63">
      <w:pPr>
        <w:ind w:left="-5"/>
        <w:rPr>
          <w:sz w:val="20"/>
          <w:szCs w:val="20"/>
        </w:rPr>
      </w:pPr>
      <w:r w:rsidRPr="001E74A7">
        <w:rPr>
          <w:sz w:val="20"/>
          <w:szCs w:val="20"/>
        </w:rPr>
        <w:t>Submitted Linda Hardeman, August 30, 2023. Amended September 20, 2023, as per meeting September 5, 2023.</w:t>
      </w:r>
    </w:p>
    <w:p w14:paraId="6F128363" w14:textId="7B2CFB80" w:rsidR="006C342C" w:rsidRPr="001E74A7" w:rsidRDefault="00DE3421" w:rsidP="006C342C">
      <w:pPr>
        <w:ind w:left="-5"/>
        <w:rPr>
          <w:sz w:val="20"/>
          <w:szCs w:val="20"/>
        </w:rPr>
      </w:pPr>
      <w:r>
        <w:rPr>
          <w:sz w:val="20"/>
          <w:szCs w:val="20"/>
        </w:rPr>
        <w:t>Amended 12/4/2023.</w:t>
      </w:r>
      <w:r w:rsidR="006C342C">
        <w:rPr>
          <w:sz w:val="20"/>
          <w:szCs w:val="20"/>
        </w:rPr>
        <w:br/>
        <w:t>Amended 12/5/2023.</w:t>
      </w:r>
    </w:p>
    <w:sectPr w:rsidR="006C342C" w:rsidRPr="001E74A7">
      <w:footerReference w:type="default" r:id="rId6"/>
      <w:pgSz w:w="12240" w:h="15840"/>
      <w:pgMar w:top="1486" w:right="1466" w:bottom="19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D5E8" w14:textId="77777777" w:rsidR="00095F6C" w:rsidRDefault="00095F6C" w:rsidP="001E74A7">
      <w:pPr>
        <w:spacing w:after="0" w:line="240" w:lineRule="auto"/>
      </w:pPr>
      <w:r>
        <w:separator/>
      </w:r>
    </w:p>
  </w:endnote>
  <w:endnote w:type="continuationSeparator" w:id="0">
    <w:p w14:paraId="2EA4B01F" w14:textId="77777777" w:rsidR="00095F6C" w:rsidRDefault="00095F6C" w:rsidP="001E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B091" w14:textId="7D0D5B04" w:rsidR="001E74A7" w:rsidRPr="006C342C" w:rsidRDefault="006C342C" w:rsidP="006C342C">
    <w:pPr>
      <w:pStyle w:val="Footer"/>
      <w:rPr>
        <w:sz w:val="16"/>
        <w:szCs w:val="16"/>
      </w:rPr>
    </w:pPr>
    <w:r w:rsidRPr="00363DB3">
      <w:rPr>
        <w:sz w:val="16"/>
        <w:szCs w:val="16"/>
      </w:rPr>
      <w:fldChar w:fldCharType="begin"/>
    </w:r>
    <w:r w:rsidRPr="00363DB3">
      <w:rPr>
        <w:sz w:val="16"/>
        <w:szCs w:val="16"/>
      </w:rPr>
      <w:instrText xml:space="preserve"> FILENAME   \* MERGEFORMAT </w:instrText>
    </w:r>
    <w:r w:rsidRPr="00363DB3">
      <w:rPr>
        <w:sz w:val="16"/>
        <w:szCs w:val="16"/>
      </w:rPr>
      <w:fldChar w:fldCharType="separate"/>
    </w:r>
    <w:r>
      <w:rPr>
        <w:noProof/>
        <w:sz w:val="16"/>
        <w:szCs w:val="16"/>
      </w:rPr>
      <w:t>20230817-Minutes.docx</w:t>
    </w:r>
    <w:r w:rsidRPr="00363DB3">
      <w:rPr>
        <w:sz w:val="16"/>
        <w:szCs w:val="16"/>
      </w:rPr>
      <w:fldChar w:fldCharType="end"/>
    </w:r>
    <w:r>
      <w:rPr>
        <w:sz w:val="16"/>
        <w:szCs w:val="16"/>
      </w:rPr>
      <w:tab/>
    </w:r>
    <w:r>
      <w:rPr>
        <w:sz w:val="16"/>
        <w:szCs w:val="16"/>
      </w:rPr>
      <w:fldChar w:fldCharType="begin"/>
    </w:r>
    <w:r>
      <w:rPr>
        <w:sz w:val="16"/>
        <w:szCs w:val="16"/>
      </w:rPr>
      <w:instrText xml:space="preserve"> PAGE  \* ArabicDash  \* MERGEFORMAT </w:instrText>
    </w:r>
    <w:r>
      <w:rPr>
        <w:sz w:val="16"/>
        <w:szCs w:val="16"/>
      </w:rPr>
      <w:fldChar w:fldCharType="separate"/>
    </w:r>
    <w:r>
      <w:rPr>
        <w:sz w:val="16"/>
        <w:szCs w:val="16"/>
      </w:rPr>
      <w:t>- 1 -</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402B" w14:textId="77777777" w:rsidR="00095F6C" w:rsidRDefault="00095F6C" w:rsidP="001E74A7">
      <w:pPr>
        <w:spacing w:after="0" w:line="240" w:lineRule="auto"/>
      </w:pPr>
      <w:r>
        <w:separator/>
      </w:r>
    </w:p>
  </w:footnote>
  <w:footnote w:type="continuationSeparator" w:id="0">
    <w:p w14:paraId="38D702DA" w14:textId="77777777" w:rsidR="00095F6C" w:rsidRDefault="00095F6C" w:rsidP="001E7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72"/>
    <w:rsid w:val="00095F6C"/>
    <w:rsid w:val="000B5EFE"/>
    <w:rsid w:val="001E74A7"/>
    <w:rsid w:val="0035657B"/>
    <w:rsid w:val="00363DA1"/>
    <w:rsid w:val="003A7DDD"/>
    <w:rsid w:val="003B5CB6"/>
    <w:rsid w:val="004E07E6"/>
    <w:rsid w:val="006C342C"/>
    <w:rsid w:val="00802A72"/>
    <w:rsid w:val="009A1D63"/>
    <w:rsid w:val="00AC33DE"/>
    <w:rsid w:val="00BD5621"/>
    <w:rsid w:val="00D924A0"/>
    <w:rsid w:val="00DE3421"/>
    <w:rsid w:val="00FA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9B92"/>
  <w15:docId w15:val="{4F63A068-258A-4041-B6B2-7CCDD17F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0" w:line="268" w:lineRule="auto"/>
      <w:ind w:left="3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A7"/>
    <w:rPr>
      <w:rFonts w:ascii="Arial" w:eastAsia="Arial" w:hAnsi="Arial" w:cs="Arial"/>
      <w:color w:val="000000"/>
    </w:rPr>
  </w:style>
  <w:style w:type="paragraph" w:styleId="Footer">
    <w:name w:val="footer"/>
    <w:basedOn w:val="Normal"/>
    <w:link w:val="FooterChar"/>
    <w:uiPriority w:val="99"/>
    <w:unhideWhenUsed/>
    <w:rsid w:val="001E7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A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Barker</dc:creator>
  <cp:keywords/>
  <cp:lastModifiedBy>Tanya Engel Linda Hardeman</cp:lastModifiedBy>
  <cp:revision>10</cp:revision>
  <dcterms:created xsi:type="dcterms:W3CDTF">2023-09-20T16:17:00Z</dcterms:created>
  <dcterms:modified xsi:type="dcterms:W3CDTF">2023-12-05T18:42:00Z</dcterms:modified>
</cp:coreProperties>
</file>